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D1" w:rsidRDefault="009D03D1" w:rsidP="009D03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ОСНОВНОЙ И ДОПОЛНИТЕЛЬНОЙ ЛИТЕРАТУРЫ ПО ДИСЦИПЛИНЕ</w:t>
      </w:r>
    </w:p>
    <w:p w:rsidR="009D03D1" w:rsidRDefault="009D03D1" w:rsidP="009D03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gramStart"/>
      <w:r>
        <w:rPr>
          <w:rFonts w:ascii="Times New Roman" w:hAnsi="Times New Roman"/>
          <w:b/>
        </w:rPr>
        <w:t>Право социального обеспечения</w:t>
      </w:r>
      <w:proofErr w:type="gramEnd"/>
      <w:r>
        <w:rPr>
          <w:rFonts w:ascii="Times New Roman" w:hAnsi="Times New Roman"/>
          <w:b/>
        </w:rPr>
        <w:t>»</w:t>
      </w:r>
    </w:p>
    <w:p w:rsidR="009D03D1" w:rsidRPr="00DA7A2F" w:rsidRDefault="009D03D1" w:rsidP="009D03D1">
      <w:pPr>
        <w:jc w:val="center"/>
        <w:rPr>
          <w:rFonts w:ascii="Times New Roman" w:hAnsi="Times New Roman"/>
          <w:b/>
        </w:rPr>
      </w:pPr>
      <w:r w:rsidRPr="00DA7A2F">
        <w:rPr>
          <w:rFonts w:ascii="Times New Roman" w:hAnsi="Times New Roman"/>
          <w:b/>
        </w:rPr>
        <w:t>Базовый учебник: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/>
          <w:bCs/>
        </w:rPr>
      </w:pPr>
      <w:r w:rsidRPr="00DA7A2F">
        <w:rPr>
          <w:rFonts w:ascii="Times New Roman" w:hAnsi="Times New Roman"/>
          <w:bCs/>
        </w:rPr>
        <w:t>Григорьев И.В. Право социального обеспечения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учебник и практикум для прикладного </w:t>
      </w:r>
      <w:proofErr w:type="spellStart"/>
      <w:r w:rsidRPr="00DA7A2F">
        <w:rPr>
          <w:rFonts w:ascii="Times New Roman" w:hAnsi="Times New Roman"/>
          <w:bCs/>
        </w:rPr>
        <w:t>бакалавриата</w:t>
      </w:r>
      <w:proofErr w:type="spellEnd"/>
      <w:r w:rsidRPr="00DA7A2F">
        <w:rPr>
          <w:rFonts w:ascii="Times New Roman" w:hAnsi="Times New Roman"/>
          <w:bCs/>
        </w:rPr>
        <w:t xml:space="preserve"> / И.В. Григорьев, В.Ш. </w:t>
      </w:r>
      <w:proofErr w:type="spellStart"/>
      <w:r w:rsidRPr="00DA7A2F">
        <w:rPr>
          <w:rFonts w:ascii="Times New Roman" w:hAnsi="Times New Roman"/>
          <w:bCs/>
        </w:rPr>
        <w:t>Шайхатдинов</w:t>
      </w:r>
      <w:proofErr w:type="spellEnd"/>
      <w:r w:rsidRPr="00DA7A2F">
        <w:rPr>
          <w:rFonts w:ascii="Times New Roman" w:hAnsi="Times New Roman"/>
          <w:bCs/>
        </w:rPr>
        <w:t xml:space="preserve">. – М.: Издательство </w:t>
      </w:r>
      <w:proofErr w:type="spellStart"/>
      <w:r w:rsidRPr="00DA7A2F">
        <w:rPr>
          <w:rFonts w:ascii="Times New Roman" w:hAnsi="Times New Roman"/>
          <w:bCs/>
        </w:rPr>
        <w:t>Юрайт</w:t>
      </w:r>
      <w:proofErr w:type="spellEnd"/>
      <w:r w:rsidRPr="00DA7A2F">
        <w:rPr>
          <w:rFonts w:ascii="Times New Roman" w:hAnsi="Times New Roman"/>
          <w:bCs/>
        </w:rPr>
        <w:t>, 2015. – 402 с. – Серия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Бакалавр. Прикладной курс.</w:t>
      </w:r>
    </w:p>
    <w:p w:rsidR="009D03D1" w:rsidRPr="00DA7A2F" w:rsidRDefault="009D03D1" w:rsidP="009D03D1">
      <w:pPr>
        <w:tabs>
          <w:tab w:val="num" w:pos="-180"/>
        </w:tabs>
        <w:ind w:left="-180" w:right="-365" w:hanging="360"/>
        <w:jc w:val="center"/>
        <w:rPr>
          <w:rFonts w:ascii="Times New Roman" w:hAnsi="Times New Roman"/>
          <w:b/>
          <w:bCs/>
        </w:rPr>
      </w:pPr>
      <w:r w:rsidRPr="00DA7A2F">
        <w:rPr>
          <w:rFonts w:ascii="Times New Roman" w:hAnsi="Times New Roman"/>
          <w:b/>
          <w:bCs/>
        </w:rPr>
        <w:t>Основная литература: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Галаганов В.П.</w:t>
      </w:r>
      <w:r w:rsidRPr="00DA7A2F">
        <w:rPr>
          <w:rStyle w:val="a3"/>
          <w:rFonts w:ascii="Times New Roman" w:hAnsi="Times New Roman"/>
          <w:b/>
          <w:bCs/>
        </w:rPr>
        <w:t xml:space="preserve"> </w:t>
      </w:r>
      <w:r w:rsidRPr="00DA7A2F">
        <w:rPr>
          <w:rStyle w:val="title1"/>
          <w:rFonts w:ascii="Times New Roman" w:hAnsi="Times New Roman"/>
          <w:bCs/>
          <w:color w:val="auto"/>
        </w:rPr>
        <w:t>Право социального обеспечения</w:t>
      </w:r>
      <w:proofErr w:type="gramStart"/>
      <w:r w:rsidRPr="00DA7A2F">
        <w:rPr>
          <w:rStyle w:val="title1"/>
          <w:rFonts w:ascii="Times New Roman" w:hAnsi="Times New Roman"/>
          <w:bCs/>
          <w:color w:val="auto"/>
        </w:rPr>
        <w:t xml:space="preserve"> :</w:t>
      </w:r>
      <w:proofErr w:type="gramEnd"/>
      <w:r w:rsidRPr="00DA7A2F">
        <w:rPr>
          <w:rStyle w:val="title1"/>
          <w:rFonts w:ascii="Times New Roman" w:hAnsi="Times New Roman"/>
          <w:bCs/>
          <w:color w:val="auto"/>
        </w:rPr>
        <w:t xml:space="preserve"> учебник</w:t>
      </w:r>
      <w:r w:rsidRPr="00DA7A2F">
        <w:rPr>
          <w:rFonts w:ascii="Times New Roman" w:hAnsi="Times New Roman"/>
        </w:rPr>
        <w:t xml:space="preserve"> / В.П. Галаганов.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Кнорус</w:t>
      </w:r>
      <w:proofErr w:type="spellEnd"/>
      <w:r w:rsidRPr="00DA7A2F">
        <w:rPr>
          <w:rFonts w:ascii="Times New Roman" w:hAnsi="Times New Roman"/>
        </w:rPr>
        <w:t>, 2009. – 415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Горшков А.В.</w:t>
      </w:r>
      <w:r w:rsidRPr="00DA7A2F">
        <w:rPr>
          <w:rFonts w:ascii="Times New Roman" w:hAnsi="Times New Roman"/>
        </w:rPr>
        <w:t xml:space="preserve"> Право социального обеспечения : учеб</w:t>
      </w:r>
      <w:proofErr w:type="gramStart"/>
      <w:r w:rsidRPr="00DA7A2F">
        <w:rPr>
          <w:rFonts w:ascii="Times New Roman" w:hAnsi="Times New Roman"/>
        </w:rPr>
        <w:t>.</w:t>
      </w:r>
      <w:proofErr w:type="gramEnd"/>
      <w:r w:rsidRPr="00DA7A2F">
        <w:rPr>
          <w:rFonts w:ascii="Times New Roman" w:hAnsi="Times New Roman"/>
        </w:rPr>
        <w:t xml:space="preserve"> </w:t>
      </w:r>
      <w:proofErr w:type="gramStart"/>
      <w:r w:rsidRPr="00DA7A2F">
        <w:rPr>
          <w:rFonts w:ascii="Times New Roman" w:hAnsi="Times New Roman"/>
        </w:rPr>
        <w:t>п</w:t>
      </w:r>
      <w:proofErr w:type="gramEnd"/>
      <w:r w:rsidRPr="00DA7A2F">
        <w:rPr>
          <w:rFonts w:ascii="Times New Roman" w:hAnsi="Times New Roman"/>
        </w:rPr>
        <w:t>особие / А.В. Горшков.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Омега - Л, 2010. - 179 с. - (Библиотека высшей школы)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Ершов В.А. Право социального обеспечения : учеб</w:t>
      </w:r>
      <w:proofErr w:type="gramStart"/>
      <w:r w:rsidRPr="00DA7A2F">
        <w:rPr>
          <w:rFonts w:ascii="Times New Roman" w:hAnsi="Times New Roman"/>
          <w:bCs/>
        </w:rPr>
        <w:t>.</w:t>
      </w:r>
      <w:proofErr w:type="gramEnd"/>
      <w:r w:rsidRPr="00DA7A2F">
        <w:rPr>
          <w:rFonts w:ascii="Times New Roman" w:hAnsi="Times New Roman"/>
          <w:bCs/>
        </w:rPr>
        <w:t xml:space="preserve"> </w:t>
      </w:r>
      <w:proofErr w:type="gramStart"/>
      <w:r w:rsidRPr="00DA7A2F">
        <w:rPr>
          <w:rFonts w:ascii="Times New Roman" w:hAnsi="Times New Roman"/>
          <w:bCs/>
        </w:rPr>
        <w:t>п</w:t>
      </w:r>
      <w:proofErr w:type="gramEnd"/>
      <w:r w:rsidRPr="00DA7A2F">
        <w:rPr>
          <w:rFonts w:ascii="Times New Roman" w:hAnsi="Times New Roman"/>
          <w:bCs/>
        </w:rPr>
        <w:t>особие / В.А. Ершов. –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</w:t>
      </w:r>
      <w:proofErr w:type="spellStart"/>
      <w:r w:rsidRPr="00DA7A2F">
        <w:rPr>
          <w:rFonts w:ascii="Times New Roman" w:hAnsi="Times New Roman"/>
          <w:bCs/>
        </w:rPr>
        <w:t>ГроссМедиа</w:t>
      </w:r>
      <w:proofErr w:type="spellEnd"/>
      <w:r w:rsidRPr="00DA7A2F">
        <w:rPr>
          <w:rFonts w:ascii="Times New Roman" w:hAnsi="Times New Roman"/>
          <w:bCs/>
        </w:rPr>
        <w:t>, 2009. – 312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Мачульская</w:t>
      </w:r>
      <w:proofErr w:type="spellEnd"/>
      <w:r w:rsidRPr="00DA7A2F">
        <w:rPr>
          <w:rFonts w:ascii="Times New Roman" w:hAnsi="Times New Roman"/>
          <w:bCs/>
        </w:rPr>
        <w:t xml:space="preserve"> Е.Е. Право социального обеспечения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учебник / Е.Е. </w:t>
      </w:r>
      <w:proofErr w:type="spellStart"/>
      <w:r w:rsidRPr="00DA7A2F">
        <w:rPr>
          <w:rFonts w:ascii="Times New Roman" w:hAnsi="Times New Roman"/>
          <w:bCs/>
        </w:rPr>
        <w:t>Мачульская</w:t>
      </w:r>
      <w:proofErr w:type="spellEnd"/>
      <w:r w:rsidRPr="00DA7A2F">
        <w:rPr>
          <w:rFonts w:ascii="Times New Roman" w:hAnsi="Times New Roman"/>
          <w:bCs/>
        </w:rPr>
        <w:t xml:space="preserve">. – 2-е изд., </w:t>
      </w:r>
      <w:proofErr w:type="spellStart"/>
      <w:r w:rsidRPr="00DA7A2F">
        <w:rPr>
          <w:rFonts w:ascii="Times New Roman" w:hAnsi="Times New Roman"/>
          <w:bCs/>
        </w:rPr>
        <w:t>перераб</w:t>
      </w:r>
      <w:proofErr w:type="spellEnd"/>
      <w:r w:rsidRPr="00DA7A2F">
        <w:rPr>
          <w:rFonts w:ascii="Times New Roman" w:hAnsi="Times New Roman"/>
          <w:bCs/>
        </w:rPr>
        <w:t xml:space="preserve">. и доп.  - М. : Издательство </w:t>
      </w:r>
      <w:proofErr w:type="spellStart"/>
      <w:r w:rsidRPr="00DA7A2F">
        <w:rPr>
          <w:rFonts w:ascii="Times New Roman" w:hAnsi="Times New Roman"/>
          <w:bCs/>
        </w:rPr>
        <w:t>Юрайт</w:t>
      </w:r>
      <w:proofErr w:type="spellEnd"/>
      <w:r w:rsidRPr="00DA7A2F">
        <w:rPr>
          <w:rFonts w:ascii="Times New Roman" w:hAnsi="Times New Roman"/>
          <w:bCs/>
        </w:rPr>
        <w:t xml:space="preserve"> ; ИД </w:t>
      </w:r>
      <w:proofErr w:type="spellStart"/>
      <w:r w:rsidRPr="00DA7A2F">
        <w:rPr>
          <w:rFonts w:ascii="Times New Roman" w:hAnsi="Times New Roman"/>
          <w:bCs/>
        </w:rPr>
        <w:t>Юрайт</w:t>
      </w:r>
      <w:proofErr w:type="spellEnd"/>
      <w:r w:rsidRPr="00DA7A2F">
        <w:rPr>
          <w:rFonts w:ascii="Times New Roman" w:hAnsi="Times New Roman"/>
          <w:bCs/>
        </w:rPr>
        <w:t xml:space="preserve">, 2011. - 575 с. 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Право социального обеспечения России : учеб</w:t>
      </w:r>
      <w:proofErr w:type="gramStart"/>
      <w:r w:rsidRPr="00DA7A2F">
        <w:rPr>
          <w:rFonts w:ascii="Times New Roman" w:hAnsi="Times New Roman"/>
          <w:bCs/>
        </w:rPr>
        <w:t>.</w:t>
      </w:r>
      <w:proofErr w:type="gramEnd"/>
      <w:r w:rsidRPr="00DA7A2F">
        <w:rPr>
          <w:rFonts w:ascii="Times New Roman" w:hAnsi="Times New Roman"/>
          <w:bCs/>
        </w:rPr>
        <w:t xml:space="preserve"> </w:t>
      </w:r>
      <w:proofErr w:type="gramStart"/>
      <w:r w:rsidRPr="00DA7A2F">
        <w:rPr>
          <w:rFonts w:ascii="Times New Roman" w:hAnsi="Times New Roman"/>
          <w:bCs/>
        </w:rPr>
        <w:t>д</w:t>
      </w:r>
      <w:proofErr w:type="gramEnd"/>
      <w:r w:rsidRPr="00DA7A2F">
        <w:rPr>
          <w:rFonts w:ascii="Times New Roman" w:hAnsi="Times New Roman"/>
          <w:bCs/>
        </w:rPr>
        <w:t xml:space="preserve">ля студентов вузов, обучающихся по специальности «Юриспруденция» / М.Л. Захаров, Э.Г. Тучкова. – 4-е изд., </w:t>
      </w:r>
      <w:proofErr w:type="spellStart"/>
      <w:r w:rsidRPr="00DA7A2F">
        <w:rPr>
          <w:rFonts w:ascii="Times New Roman" w:hAnsi="Times New Roman"/>
          <w:bCs/>
        </w:rPr>
        <w:t>перераб</w:t>
      </w:r>
      <w:proofErr w:type="spellEnd"/>
      <w:r w:rsidRPr="00DA7A2F">
        <w:rPr>
          <w:rFonts w:ascii="Times New Roman" w:hAnsi="Times New Roman"/>
          <w:bCs/>
        </w:rPr>
        <w:t xml:space="preserve">. и доп. - М. : </w:t>
      </w:r>
      <w:proofErr w:type="spellStart"/>
      <w:r w:rsidRPr="00DA7A2F">
        <w:rPr>
          <w:rFonts w:ascii="Times New Roman" w:hAnsi="Times New Roman"/>
          <w:bCs/>
        </w:rPr>
        <w:t>Волтерс</w:t>
      </w:r>
      <w:proofErr w:type="spellEnd"/>
      <w:r w:rsidRPr="00DA7A2F">
        <w:rPr>
          <w:rFonts w:ascii="Times New Roman" w:hAnsi="Times New Roman"/>
          <w:bCs/>
        </w:rPr>
        <w:t xml:space="preserve"> </w:t>
      </w:r>
      <w:proofErr w:type="spellStart"/>
      <w:r w:rsidRPr="00DA7A2F">
        <w:rPr>
          <w:rFonts w:ascii="Times New Roman" w:hAnsi="Times New Roman"/>
          <w:bCs/>
        </w:rPr>
        <w:t>Клувер</w:t>
      </w:r>
      <w:proofErr w:type="spellEnd"/>
      <w:r w:rsidRPr="00DA7A2F">
        <w:rPr>
          <w:rFonts w:ascii="Times New Roman" w:hAnsi="Times New Roman"/>
          <w:bCs/>
        </w:rPr>
        <w:t>, 2005. – 640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Право социального обеспечения</w:t>
      </w:r>
      <w:r w:rsidRPr="00DA7A2F">
        <w:rPr>
          <w:rFonts w:ascii="Times New Roman" w:hAnsi="Times New Roman"/>
        </w:rPr>
        <w:t xml:space="preserve"> России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учебник / М.О. </w:t>
      </w:r>
      <w:proofErr w:type="spellStart"/>
      <w:r w:rsidRPr="00DA7A2F">
        <w:rPr>
          <w:rFonts w:ascii="Times New Roman" w:hAnsi="Times New Roman"/>
        </w:rPr>
        <w:t>Буянова</w:t>
      </w:r>
      <w:proofErr w:type="spellEnd"/>
      <w:r w:rsidRPr="00DA7A2F">
        <w:rPr>
          <w:rFonts w:ascii="Times New Roman" w:hAnsi="Times New Roman"/>
        </w:rPr>
        <w:t xml:space="preserve">, К.Н. </w:t>
      </w:r>
      <w:proofErr w:type="spellStart"/>
      <w:r w:rsidRPr="00DA7A2F">
        <w:rPr>
          <w:rFonts w:ascii="Times New Roman" w:hAnsi="Times New Roman"/>
        </w:rPr>
        <w:t>Гусов</w:t>
      </w:r>
      <w:proofErr w:type="spellEnd"/>
      <w:r w:rsidRPr="00DA7A2F">
        <w:rPr>
          <w:rFonts w:ascii="Times New Roman" w:hAnsi="Times New Roman"/>
        </w:rPr>
        <w:t xml:space="preserve"> [и др.]; отв. ред. К.Н. </w:t>
      </w:r>
      <w:proofErr w:type="spellStart"/>
      <w:r w:rsidRPr="00DA7A2F">
        <w:rPr>
          <w:rFonts w:ascii="Times New Roman" w:hAnsi="Times New Roman"/>
        </w:rPr>
        <w:t>Гусова</w:t>
      </w:r>
      <w:proofErr w:type="spellEnd"/>
      <w:r w:rsidRPr="00DA7A2F">
        <w:rPr>
          <w:rFonts w:ascii="Times New Roman" w:hAnsi="Times New Roman"/>
        </w:rPr>
        <w:t xml:space="preserve">. - 4-е изд., </w:t>
      </w:r>
      <w:proofErr w:type="spellStart"/>
      <w:r w:rsidRPr="00DA7A2F">
        <w:rPr>
          <w:rFonts w:ascii="Times New Roman" w:hAnsi="Times New Roman"/>
        </w:rPr>
        <w:t>перераб</w:t>
      </w:r>
      <w:proofErr w:type="spellEnd"/>
      <w:r w:rsidRPr="00DA7A2F">
        <w:rPr>
          <w:rFonts w:ascii="Times New Roman" w:hAnsi="Times New Roman"/>
        </w:rPr>
        <w:t>. и доп. – М. : Проспект, 2011. - 640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Сулейманова Г.В. Право социального обеспечения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учебник и практикум для прикладного </w:t>
      </w:r>
      <w:proofErr w:type="spellStart"/>
      <w:r w:rsidRPr="00DA7A2F">
        <w:rPr>
          <w:rFonts w:ascii="Times New Roman" w:hAnsi="Times New Roman"/>
        </w:rPr>
        <w:t>бакалавриата</w:t>
      </w:r>
      <w:proofErr w:type="spellEnd"/>
      <w:r w:rsidRPr="00DA7A2F">
        <w:rPr>
          <w:rFonts w:ascii="Times New Roman" w:hAnsi="Times New Roman"/>
        </w:rPr>
        <w:t xml:space="preserve"> / Г.В. Сулейманова. – 3-е изд., доп. и </w:t>
      </w:r>
      <w:proofErr w:type="spellStart"/>
      <w:r w:rsidRPr="00DA7A2F">
        <w:rPr>
          <w:rFonts w:ascii="Times New Roman" w:hAnsi="Times New Roman"/>
        </w:rPr>
        <w:t>перераб</w:t>
      </w:r>
      <w:proofErr w:type="spellEnd"/>
      <w:r w:rsidRPr="00DA7A2F">
        <w:rPr>
          <w:rFonts w:ascii="Times New Roman" w:hAnsi="Times New Roman"/>
        </w:rPr>
        <w:t>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Издательство </w:t>
      </w:r>
      <w:proofErr w:type="spellStart"/>
      <w:r w:rsidRPr="00DA7A2F">
        <w:rPr>
          <w:rFonts w:ascii="Times New Roman" w:hAnsi="Times New Roman"/>
        </w:rPr>
        <w:t>Юрайт</w:t>
      </w:r>
      <w:proofErr w:type="spellEnd"/>
      <w:r w:rsidRPr="00DA7A2F">
        <w:rPr>
          <w:rFonts w:ascii="Times New Roman" w:hAnsi="Times New Roman"/>
        </w:rPr>
        <w:t>, 2015. – 430 с.</w:t>
      </w:r>
    </w:p>
    <w:p w:rsidR="009D03D1" w:rsidRPr="00DA7A2F" w:rsidRDefault="009D03D1" w:rsidP="009D03D1">
      <w:pPr>
        <w:tabs>
          <w:tab w:val="left" w:pos="-180"/>
          <w:tab w:val="left" w:pos="900"/>
        </w:tabs>
        <w:spacing w:after="0" w:line="240" w:lineRule="auto"/>
        <w:ind w:right="-365"/>
        <w:jc w:val="center"/>
        <w:rPr>
          <w:rFonts w:ascii="Times New Roman" w:hAnsi="Times New Roman"/>
          <w:b/>
          <w:bCs/>
        </w:rPr>
      </w:pPr>
    </w:p>
    <w:p w:rsidR="009D03D1" w:rsidRPr="00DA7A2F" w:rsidRDefault="009D03D1" w:rsidP="009D03D1">
      <w:pPr>
        <w:tabs>
          <w:tab w:val="left" w:pos="-180"/>
          <w:tab w:val="left" w:pos="900"/>
        </w:tabs>
        <w:spacing w:after="0" w:line="240" w:lineRule="auto"/>
        <w:ind w:right="-365"/>
        <w:jc w:val="center"/>
        <w:rPr>
          <w:rFonts w:ascii="Times New Roman" w:hAnsi="Times New Roman"/>
          <w:b/>
          <w:bCs/>
        </w:rPr>
      </w:pPr>
      <w:r w:rsidRPr="00DA7A2F">
        <w:rPr>
          <w:rFonts w:ascii="Times New Roman" w:hAnsi="Times New Roman"/>
          <w:b/>
          <w:bCs/>
        </w:rPr>
        <w:t>Дополнительная литература: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Аверин</w:t>
      </w:r>
      <w:proofErr w:type="spellEnd"/>
      <w:r w:rsidRPr="00DA7A2F">
        <w:rPr>
          <w:rFonts w:ascii="Times New Roman" w:hAnsi="Times New Roman"/>
          <w:bCs/>
        </w:rPr>
        <w:t xml:space="preserve"> А.Н. Социальная защита отдельных категорий населения : учеб</w:t>
      </w:r>
      <w:proofErr w:type="gramStart"/>
      <w:r w:rsidRPr="00DA7A2F">
        <w:rPr>
          <w:rFonts w:ascii="Times New Roman" w:hAnsi="Times New Roman"/>
          <w:bCs/>
        </w:rPr>
        <w:t>.</w:t>
      </w:r>
      <w:proofErr w:type="gramEnd"/>
      <w:r w:rsidRPr="00DA7A2F">
        <w:rPr>
          <w:rFonts w:ascii="Times New Roman" w:hAnsi="Times New Roman"/>
          <w:bCs/>
        </w:rPr>
        <w:t xml:space="preserve"> </w:t>
      </w:r>
      <w:proofErr w:type="gramStart"/>
      <w:r w:rsidRPr="00DA7A2F">
        <w:rPr>
          <w:rFonts w:ascii="Times New Roman" w:hAnsi="Times New Roman"/>
          <w:bCs/>
        </w:rPr>
        <w:t>п</w:t>
      </w:r>
      <w:proofErr w:type="gramEnd"/>
      <w:r w:rsidRPr="00DA7A2F">
        <w:rPr>
          <w:rFonts w:ascii="Times New Roman" w:hAnsi="Times New Roman"/>
          <w:bCs/>
        </w:rPr>
        <w:t>особие / А.Н. </w:t>
      </w:r>
      <w:proofErr w:type="spellStart"/>
      <w:r w:rsidRPr="00DA7A2F">
        <w:rPr>
          <w:rFonts w:ascii="Times New Roman" w:hAnsi="Times New Roman"/>
          <w:bCs/>
        </w:rPr>
        <w:t>Аверин</w:t>
      </w:r>
      <w:proofErr w:type="spellEnd"/>
      <w:r w:rsidRPr="00DA7A2F">
        <w:rPr>
          <w:rFonts w:ascii="Times New Roman" w:hAnsi="Times New Roman"/>
          <w:bCs/>
        </w:rPr>
        <w:t>. -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РАГС, 2009. – 116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Агафонов В.А. Социальное обеспечение лиц, пострадавших от профессиональных заболеваний, и членов их семей: правовые вопросы. </w:t>
      </w:r>
      <w:proofErr w:type="spellStart"/>
      <w:r w:rsidRPr="00DA7A2F">
        <w:rPr>
          <w:rFonts w:ascii="Times New Roman" w:hAnsi="Times New Roman"/>
        </w:rPr>
        <w:t>Автореф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proofErr w:type="gramStart"/>
      <w:r w:rsidRPr="00DA7A2F">
        <w:rPr>
          <w:rFonts w:ascii="Times New Roman" w:hAnsi="Times New Roman"/>
        </w:rPr>
        <w:t>дис</w:t>
      </w:r>
      <w:proofErr w:type="spellEnd"/>
      <w:r w:rsidRPr="00DA7A2F">
        <w:rPr>
          <w:rFonts w:ascii="Times New Roman" w:hAnsi="Times New Roman"/>
        </w:rPr>
        <w:t xml:space="preserve">. ... </w:t>
      </w:r>
      <w:proofErr w:type="spellStart"/>
      <w:r w:rsidRPr="00DA7A2F">
        <w:rPr>
          <w:rFonts w:ascii="Times New Roman" w:hAnsi="Times New Roman"/>
        </w:rPr>
        <w:t>к</w:t>
      </w:r>
      <w:proofErr w:type="gramEnd"/>
      <w:r w:rsidRPr="00DA7A2F">
        <w:rPr>
          <w:rFonts w:ascii="Times New Roman" w:hAnsi="Times New Roman"/>
        </w:rPr>
        <w:t>.ю.н</w:t>
      </w:r>
      <w:proofErr w:type="spellEnd"/>
      <w:r w:rsidRPr="00DA7A2F">
        <w:rPr>
          <w:rFonts w:ascii="Times New Roman" w:hAnsi="Times New Roman"/>
        </w:rPr>
        <w:t xml:space="preserve">. / В.А. Агафонов. - Екатеринбург, 2010. - 26 </w:t>
      </w:r>
      <w:proofErr w:type="spellStart"/>
      <w:r w:rsidRPr="00DA7A2F">
        <w:rPr>
          <w:rFonts w:ascii="Times New Roman" w:hAnsi="Times New Roman"/>
        </w:rPr>
        <w:t>c</w:t>
      </w:r>
      <w:proofErr w:type="spell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Агафонов В.А. Социальное обеспечение лиц, пострадавших от профессиональных заболеваний, и членов их семей: правовые вопросы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[монография] / В.А. Агафонов. – Екатеринбург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Изд. дом «Ажур», 2011. - 191 </w:t>
      </w:r>
      <w:proofErr w:type="spellStart"/>
      <w:r w:rsidRPr="00DA7A2F">
        <w:rPr>
          <w:rFonts w:ascii="Times New Roman" w:hAnsi="Times New Roman"/>
        </w:rPr>
        <w:t>c</w:t>
      </w:r>
      <w:proofErr w:type="spell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Азарова Е.Г. Пленум Верховного Суда РФ о разрешении пенсионных споров // Хозяйство и право. – 2006. - № 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Азарова Е.Г. Постатейный комментарий к Федеральному закону «О трудовых пенсиях в Российской Федерации» / Е.Г. Азарова, З.А. Кондратьева.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Контракт; </w:t>
      </w:r>
      <w:proofErr w:type="spellStart"/>
      <w:r w:rsidRPr="00DA7A2F">
        <w:rPr>
          <w:rFonts w:ascii="Times New Roman" w:hAnsi="Times New Roman"/>
        </w:rPr>
        <w:t>Инфра-М</w:t>
      </w:r>
      <w:proofErr w:type="spellEnd"/>
      <w:r w:rsidRPr="00DA7A2F">
        <w:rPr>
          <w:rFonts w:ascii="Times New Roman" w:hAnsi="Times New Roman"/>
        </w:rPr>
        <w:t>, 2003. - 455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Алешина С.А. Пенсионное обеспечение и предоставление социальных гарантий в системе МВД России: вопросы и ответы // Пенсия. - 2011. - № 5. - С. 67-69.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Анбрехт</w:t>
      </w:r>
      <w:proofErr w:type="spellEnd"/>
      <w:r w:rsidRPr="00DA7A2F">
        <w:rPr>
          <w:rFonts w:ascii="Times New Roman" w:hAnsi="Times New Roman"/>
        </w:rPr>
        <w:t xml:space="preserve"> Т.А. Пенсионное обеспечение малочисленных народов Севера // Социальное и пенсионное право. – 2015. - № 2. – С. 24-28.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Антипьева Н.В. Климатические и экологические особенности местности в системе критериев дифференциации правового регулирования отношений по социальному обеспечению военнослужащих // Право в вооруженных силах. – 2011. - № 5. - С. 30-36.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 xml:space="preserve">Антипьева Н.В. Социальное обеспечение военнослужащих: проблемы правового регулирования. </w:t>
      </w:r>
      <w:proofErr w:type="spellStart"/>
      <w:r w:rsidRPr="00DA7A2F">
        <w:rPr>
          <w:rFonts w:ascii="Times New Roman" w:hAnsi="Times New Roman"/>
        </w:rPr>
        <w:t>Автореф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r w:rsidRPr="00DA7A2F">
        <w:rPr>
          <w:rFonts w:ascii="Times New Roman" w:hAnsi="Times New Roman"/>
        </w:rPr>
        <w:t>дис</w:t>
      </w:r>
      <w:proofErr w:type="spellEnd"/>
      <w:r w:rsidRPr="00DA7A2F">
        <w:rPr>
          <w:rFonts w:ascii="Times New Roman" w:hAnsi="Times New Roman"/>
        </w:rPr>
        <w:t xml:space="preserve">. ... </w:t>
      </w:r>
      <w:proofErr w:type="spellStart"/>
      <w:r w:rsidRPr="00DA7A2F">
        <w:rPr>
          <w:rFonts w:ascii="Times New Roman" w:hAnsi="Times New Roman"/>
        </w:rPr>
        <w:t>д.ю.н</w:t>
      </w:r>
      <w:proofErr w:type="spellEnd"/>
      <w:r w:rsidRPr="00DA7A2F">
        <w:rPr>
          <w:rFonts w:ascii="Times New Roman" w:hAnsi="Times New Roman"/>
        </w:rPr>
        <w:t>. / Н.В. Антипьева. - СПб</w:t>
      </w:r>
      <w:proofErr w:type="gramStart"/>
      <w:r w:rsidRPr="00DA7A2F">
        <w:rPr>
          <w:rFonts w:ascii="Times New Roman" w:hAnsi="Times New Roman"/>
        </w:rPr>
        <w:t xml:space="preserve">., </w:t>
      </w:r>
      <w:proofErr w:type="gramEnd"/>
      <w:r w:rsidRPr="00DA7A2F">
        <w:rPr>
          <w:rFonts w:ascii="Times New Roman" w:hAnsi="Times New Roman"/>
        </w:rPr>
        <w:t xml:space="preserve">2010. - 45 </w:t>
      </w:r>
      <w:proofErr w:type="spellStart"/>
      <w:r w:rsidRPr="00DA7A2F">
        <w:rPr>
          <w:rFonts w:ascii="Times New Roman" w:hAnsi="Times New Roman"/>
        </w:rPr>
        <w:t>c</w:t>
      </w:r>
      <w:proofErr w:type="spell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Аракчеев В.С. Пенсионное право России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учебник / В.С. Аракчеев. –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Юридический центр Пресс, 2007. – 351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Астраханцева Е.В. Некоторые особенности правового регулирования труда и социального обеспечения работников здравоохранения // Дайджест диссертационных исследований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Трудовое право. – 2010. - Т. I, ч. 2. - С. 10-13.</w:t>
      </w:r>
      <w:r w:rsidRPr="00DA7A2F">
        <w:rPr>
          <w:rFonts w:ascii="Times New Roman" w:hAnsi="Times New Roman"/>
        </w:rPr>
        <w:tab/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Бабич А.М. Экономика социального страхования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курс лекций / А.М. Бабич. -  М., 1998.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lastRenderedPageBreak/>
        <w:t>Базовая, страховая и накопительная части трудовой пенсии сегодня и завтра / сост. Е.Б. </w:t>
      </w:r>
      <w:proofErr w:type="spellStart"/>
      <w:r w:rsidRPr="00DA7A2F">
        <w:rPr>
          <w:rFonts w:ascii="Times New Roman" w:hAnsi="Times New Roman"/>
          <w:bCs/>
        </w:rPr>
        <w:t>Скукин</w:t>
      </w:r>
      <w:proofErr w:type="spellEnd"/>
      <w:r w:rsidRPr="00DA7A2F">
        <w:rPr>
          <w:rFonts w:ascii="Times New Roman" w:hAnsi="Times New Roman"/>
          <w:bCs/>
        </w:rPr>
        <w:t>. –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Библиотечка Российской газеты, 2007. – 287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Баландина</w:t>
      </w:r>
      <w:proofErr w:type="spellEnd"/>
      <w:r w:rsidRPr="00DA7A2F">
        <w:rPr>
          <w:rFonts w:ascii="Times New Roman" w:hAnsi="Times New Roman"/>
        </w:rPr>
        <w:t xml:space="preserve"> Е.Б. Практика уплаты страховых взносов: вопросы и ответы // Пенсия. - 2011. - № 5. - С. 54-55.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Барышникова Г.Ю. Процессуальные и процедурные отношения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Юридические записки Ярославского государственного университета П.Г. Демидова. </w:t>
      </w:r>
      <w:proofErr w:type="spellStart"/>
      <w:r w:rsidRPr="00DA7A2F">
        <w:rPr>
          <w:rFonts w:ascii="Times New Roman" w:hAnsi="Times New Roman"/>
        </w:rPr>
        <w:t>Вып</w:t>
      </w:r>
      <w:proofErr w:type="spellEnd"/>
      <w:r w:rsidRPr="00DA7A2F">
        <w:rPr>
          <w:rFonts w:ascii="Times New Roman" w:hAnsi="Times New Roman"/>
        </w:rPr>
        <w:t>. 14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Актуальные проблемы юридического процесса. – Ярославль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ЯрГУ</w:t>
      </w:r>
      <w:proofErr w:type="spellEnd"/>
      <w:r w:rsidRPr="00DA7A2F">
        <w:rPr>
          <w:rFonts w:ascii="Times New Roman" w:hAnsi="Times New Roman"/>
        </w:rPr>
        <w:t>, 2010. - С. 317-326.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Барышникова Т.Ю. </w:t>
      </w:r>
      <w:proofErr w:type="gramStart"/>
      <w:r w:rsidRPr="00DA7A2F">
        <w:rPr>
          <w:rFonts w:ascii="Times New Roman" w:hAnsi="Times New Roman"/>
        </w:rPr>
        <w:t>К вопросу о включении отношений по обязательному социальному страхованию в предмет правового регулирования отрасли трудового права // Трудовое право в России</w:t>
      </w:r>
      <w:proofErr w:type="gramEnd"/>
      <w:r w:rsidRPr="00DA7A2F">
        <w:rPr>
          <w:rFonts w:ascii="Times New Roman" w:hAnsi="Times New Roman"/>
        </w:rPr>
        <w:t xml:space="preserve"> и за рубежом. – 2011. - № 1. - С. 30-34.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Барышникова Т.Ю. Право социального страхования как </w:t>
      </w:r>
      <w:proofErr w:type="spellStart"/>
      <w:r w:rsidRPr="00DA7A2F">
        <w:rPr>
          <w:rFonts w:ascii="Times New Roman" w:hAnsi="Times New Roman"/>
        </w:rPr>
        <w:t>подотрасль</w:t>
      </w:r>
      <w:proofErr w:type="spellEnd"/>
      <w:r w:rsidRPr="00DA7A2F">
        <w:rPr>
          <w:rFonts w:ascii="Times New Roman" w:hAnsi="Times New Roman"/>
        </w:rPr>
        <w:t xml:space="preserve"> </w:t>
      </w:r>
      <w:proofErr w:type="gramStart"/>
      <w:r w:rsidRPr="00DA7A2F">
        <w:rPr>
          <w:rFonts w:ascii="Times New Roman" w:hAnsi="Times New Roman"/>
        </w:rPr>
        <w:t>права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Социальное и пенсионное право. – 2015. - № 2. – С. 13-18.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Белякин</w:t>
      </w:r>
      <w:proofErr w:type="spellEnd"/>
      <w:r w:rsidRPr="00DA7A2F">
        <w:rPr>
          <w:rFonts w:ascii="Times New Roman" w:hAnsi="Times New Roman"/>
        </w:rPr>
        <w:t xml:space="preserve"> В.Г. Практика досрочного назначения трудовых пенсий по старости: вопросы и ответы // Пенсия. - 2011. - № 5. - С. 41-44.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Благодир</w:t>
      </w:r>
      <w:proofErr w:type="spellEnd"/>
      <w:r w:rsidRPr="00DA7A2F">
        <w:rPr>
          <w:rFonts w:ascii="Times New Roman" w:hAnsi="Times New Roman"/>
        </w:rPr>
        <w:t xml:space="preserve"> А.Л. К вопросу о структуре общей части отрасли </w:t>
      </w:r>
      <w:proofErr w:type="gramStart"/>
      <w:r w:rsidRPr="00DA7A2F">
        <w:rPr>
          <w:rFonts w:ascii="Times New Roman" w:hAnsi="Times New Roman"/>
        </w:rPr>
        <w:t>права социального обеспечения</w:t>
      </w:r>
      <w:proofErr w:type="gramEnd"/>
      <w:r w:rsidRPr="00DA7A2F">
        <w:rPr>
          <w:rFonts w:ascii="Times New Roman" w:hAnsi="Times New Roman"/>
        </w:rPr>
        <w:t xml:space="preserve">: институт </w:t>
      </w:r>
      <w:proofErr w:type="spellStart"/>
      <w:r w:rsidRPr="00DA7A2F">
        <w:rPr>
          <w:rFonts w:ascii="Times New Roman" w:hAnsi="Times New Roman"/>
        </w:rPr>
        <w:t>правосубъектности</w:t>
      </w:r>
      <w:proofErr w:type="spellEnd"/>
      <w:r w:rsidRPr="00DA7A2F">
        <w:rPr>
          <w:rFonts w:ascii="Times New Roman" w:hAnsi="Times New Roman"/>
        </w:rPr>
        <w:t xml:space="preserve"> // </w:t>
      </w:r>
      <w:proofErr w:type="spellStart"/>
      <w:r w:rsidRPr="00DA7A2F">
        <w:rPr>
          <w:rFonts w:ascii="Times New Roman" w:hAnsi="Times New Roman"/>
        </w:rPr>
        <w:t>Lex</w:t>
      </w:r>
      <w:proofErr w:type="spell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Russica</w:t>
      </w:r>
      <w:proofErr w:type="spellEnd"/>
      <w:r w:rsidRPr="00DA7A2F">
        <w:rPr>
          <w:rFonts w:ascii="Times New Roman" w:hAnsi="Times New Roman"/>
        </w:rPr>
        <w:t>. – 2011. - № 2. - С. 245-265.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Благодир</w:t>
      </w:r>
      <w:proofErr w:type="spellEnd"/>
      <w:r w:rsidRPr="00DA7A2F">
        <w:rPr>
          <w:rFonts w:ascii="Times New Roman" w:hAnsi="Times New Roman"/>
        </w:rPr>
        <w:t xml:space="preserve"> А.Л. К вопросу о целях и задачах правового регулирования отрасли </w:t>
      </w:r>
      <w:proofErr w:type="gramStart"/>
      <w:r w:rsidRPr="00DA7A2F">
        <w:rPr>
          <w:rFonts w:ascii="Times New Roman" w:hAnsi="Times New Roman"/>
        </w:rPr>
        <w:t>права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Актуальные проблемы российского права. – 2010. - № 3 (16). - С. 228-237.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Бондарева Э.С. Межотраслевые социальные стандарты по трудовому праву и </w:t>
      </w:r>
      <w:proofErr w:type="gramStart"/>
      <w:r w:rsidRPr="00DA7A2F">
        <w:rPr>
          <w:rFonts w:ascii="Times New Roman" w:hAnsi="Times New Roman"/>
        </w:rPr>
        <w:t>праву социального обеспечения</w:t>
      </w:r>
      <w:proofErr w:type="gramEnd"/>
      <w:r w:rsidRPr="00DA7A2F">
        <w:rPr>
          <w:rFonts w:ascii="Times New Roman" w:hAnsi="Times New Roman"/>
        </w:rPr>
        <w:t xml:space="preserve"> России / Э.С. Бондарева. – Иркутск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Институт </w:t>
      </w:r>
      <w:proofErr w:type="spellStart"/>
      <w:r w:rsidRPr="00DA7A2F">
        <w:rPr>
          <w:rFonts w:ascii="Times New Roman" w:hAnsi="Times New Roman"/>
        </w:rPr>
        <w:t>зак-ва</w:t>
      </w:r>
      <w:proofErr w:type="spellEnd"/>
      <w:r w:rsidRPr="00DA7A2F">
        <w:rPr>
          <w:rFonts w:ascii="Times New Roman" w:hAnsi="Times New Roman"/>
        </w:rPr>
        <w:t xml:space="preserve"> и правовой информации им. М.М. Сперанского, 2010. - 284 </w:t>
      </w:r>
      <w:proofErr w:type="spellStart"/>
      <w:r w:rsidRPr="00DA7A2F">
        <w:rPr>
          <w:rFonts w:ascii="Times New Roman" w:hAnsi="Times New Roman"/>
        </w:rPr>
        <w:t>c</w:t>
      </w:r>
      <w:proofErr w:type="spell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Бондарева Э.С. О некоторых проблемах правового регулирования социальных стандартов по трудовому праву и праву социального обеспечения на уровне субъектов РФ // Правовое обеспечение социально-экономического развития субъектов Российской Федерации : сб. мат. </w:t>
      </w:r>
      <w:proofErr w:type="spellStart"/>
      <w:r w:rsidRPr="00DA7A2F">
        <w:rPr>
          <w:rFonts w:ascii="Times New Roman" w:hAnsi="Times New Roman"/>
        </w:rPr>
        <w:t>науч</w:t>
      </w:r>
      <w:proofErr w:type="gramStart"/>
      <w:r w:rsidRPr="00DA7A2F">
        <w:rPr>
          <w:rFonts w:ascii="Times New Roman" w:hAnsi="Times New Roman"/>
        </w:rPr>
        <w:t>.-</w:t>
      </w:r>
      <w:proofErr w:type="gramEnd"/>
      <w:r w:rsidRPr="00DA7A2F">
        <w:rPr>
          <w:rFonts w:ascii="Times New Roman" w:hAnsi="Times New Roman"/>
        </w:rPr>
        <w:t>практ</w:t>
      </w:r>
      <w:proofErr w:type="spellEnd"/>
      <w:r w:rsidRPr="00DA7A2F">
        <w:rPr>
          <w:rFonts w:ascii="Times New Roman" w:hAnsi="Times New Roman"/>
        </w:rPr>
        <w:t xml:space="preserve">. конференции. Иркутск, 17 марта </w:t>
      </w:r>
      <w:smartTag w:uri="urn:schemas-microsoft-com:office:smarttags" w:element="metricconverter">
        <w:smartTagPr>
          <w:attr w:name="ProductID" w:val="2010 г"/>
        </w:smartTagPr>
        <w:r w:rsidRPr="00DA7A2F">
          <w:rPr>
            <w:rFonts w:ascii="Times New Roman" w:hAnsi="Times New Roman"/>
          </w:rPr>
          <w:t>2010 г</w:t>
        </w:r>
      </w:smartTag>
      <w:r w:rsidRPr="00DA7A2F">
        <w:rPr>
          <w:rFonts w:ascii="Times New Roman" w:hAnsi="Times New Roman"/>
        </w:rPr>
        <w:t>. – Иркутск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Изд-во БГУЭП, 2010. - С. 25-38. 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</w:rPr>
        <w:t>Борзунова</w:t>
      </w:r>
      <w:proofErr w:type="spellEnd"/>
      <w:r w:rsidRPr="00DA7A2F">
        <w:rPr>
          <w:rFonts w:ascii="Times New Roman" w:hAnsi="Times New Roman"/>
        </w:rPr>
        <w:t xml:space="preserve"> О.А. Комментарий к ФЗ от 24.07.09 №212-ФЗ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 / О.А. </w:t>
      </w:r>
      <w:proofErr w:type="spellStart"/>
      <w:r w:rsidRPr="00DA7A2F">
        <w:rPr>
          <w:rFonts w:ascii="Times New Roman" w:hAnsi="Times New Roman"/>
        </w:rPr>
        <w:t>Борзунова</w:t>
      </w:r>
      <w:proofErr w:type="spellEnd"/>
      <w:r w:rsidRPr="00DA7A2F">
        <w:rPr>
          <w:rFonts w:ascii="Times New Roman" w:hAnsi="Times New Roman"/>
        </w:rPr>
        <w:t>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Юстицинформ</w:t>
      </w:r>
      <w:proofErr w:type="spellEnd"/>
      <w:r w:rsidRPr="00DA7A2F">
        <w:rPr>
          <w:rFonts w:ascii="Times New Roman" w:hAnsi="Times New Roman"/>
        </w:rPr>
        <w:t>, 2010. – 376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Борисенко Н.Ю.</w:t>
      </w:r>
      <w:r w:rsidRPr="00DA7A2F">
        <w:rPr>
          <w:rFonts w:ascii="Times New Roman" w:hAnsi="Times New Roman"/>
        </w:rPr>
        <w:t xml:space="preserve"> Пенсионное обеспечение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учебник / Н.Ю. Борисенко.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Дашков и К, 2009. - 576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Бочарникова</w:t>
      </w:r>
      <w:proofErr w:type="spellEnd"/>
      <w:r w:rsidRPr="00DA7A2F">
        <w:rPr>
          <w:rFonts w:ascii="Times New Roman" w:hAnsi="Times New Roman"/>
        </w:rPr>
        <w:t xml:space="preserve"> М.А. О разграничении полномочий между федеральными и региональными органами государственной власти в сфере трудовых отношений // Журнал российского права. – 2011. - № 1. – С. 69-75.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Братановская</w:t>
      </w:r>
      <w:proofErr w:type="spellEnd"/>
      <w:r w:rsidRPr="00DA7A2F">
        <w:rPr>
          <w:rFonts w:ascii="Times New Roman" w:hAnsi="Times New Roman"/>
        </w:rPr>
        <w:t xml:space="preserve"> М.С. Правовая организация управления социальным обеспечением в СССР в довоенный период (1918-1941 гг.) // История государства и права. – 2010. - № 19. - С. 5-9.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Братановская</w:t>
      </w:r>
      <w:proofErr w:type="spellEnd"/>
      <w:r w:rsidRPr="00DA7A2F">
        <w:rPr>
          <w:rFonts w:ascii="Times New Roman" w:hAnsi="Times New Roman"/>
        </w:rPr>
        <w:t xml:space="preserve"> М.С. Правовая организация управления социальным обеспечением в СССР в послевоенный период (1946-1991 гг.) // История государства и права. – 2011. - № 9. - С. 5-8.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Бровчак</w:t>
      </w:r>
      <w:proofErr w:type="spellEnd"/>
      <w:r w:rsidRPr="00DA7A2F">
        <w:rPr>
          <w:rFonts w:ascii="Times New Roman" w:hAnsi="Times New Roman"/>
          <w:bCs/>
        </w:rPr>
        <w:t xml:space="preserve"> С.В. </w:t>
      </w:r>
      <w:r w:rsidRPr="00DA7A2F">
        <w:rPr>
          <w:rFonts w:ascii="Times New Roman" w:hAnsi="Times New Roman"/>
        </w:rPr>
        <w:t>Пенсионное обеспечение. Российский и зарубежный опыт : учеб</w:t>
      </w:r>
      <w:proofErr w:type="gramStart"/>
      <w:r w:rsidRPr="00DA7A2F">
        <w:rPr>
          <w:rFonts w:ascii="Times New Roman" w:hAnsi="Times New Roman"/>
        </w:rPr>
        <w:t>.</w:t>
      </w:r>
      <w:proofErr w:type="gramEnd"/>
      <w:r w:rsidRPr="00DA7A2F">
        <w:rPr>
          <w:rFonts w:ascii="Times New Roman" w:hAnsi="Times New Roman"/>
        </w:rPr>
        <w:t xml:space="preserve"> </w:t>
      </w:r>
      <w:proofErr w:type="gramStart"/>
      <w:r w:rsidRPr="00DA7A2F">
        <w:rPr>
          <w:rFonts w:ascii="Times New Roman" w:hAnsi="Times New Roman"/>
        </w:rPr>
        <w:t>п</w:t>
      </w:r>
      <w:proofErr w:type="gramEnd"/>
      <w:r w:rsidRPr="00DA7A2F">
        <w:rPr>
          <w:rFonts w:ascii="Times New Roman" w:hAnsi="Times New Roman"/>
        </w:rPr>
        <w:t xml:space="preserve">особие / С.В. </w:t>
      </w:r>
      <w:proofErr w:type="spellStart"/>
      <w:r w:rsidRPr="00DA7A2F">
        <w:rPr>
          <w:rFonts w:ascii="Times New Roman" w:hAnsi="Times New Roman"/>
        </w:rPr>
        <w:t>Бровчак</w:t>
      </w:r>
      <w:proofErr w:type="spellEnd"/>
      <w:r w:rsidRPr="00DA7A2F">
        <w:rPr>
          <w:rFonts w:ascii="Times New Roman" w:hAnsi="Times New Roman"/>
        </w:rPr>
        <w:t>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ГУ ВШЭ, 2008. - 78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Бронникова, М.Н. Презумпции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Вестник Самарской гуманитарной академии. – 2010. - № 1 (7). - С. 66-71.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Бутенко</w:t>
      </w:r>
      <w:proofErr w:type="spellEnd"/>
      <w:r w:rsidRPr="00DA7A2F">
        <w:rPr>
          <w:rFonts w:ascii="Times New Roman" w:hAnsi="Times New Roman"/>
        </w:rPr>
        <w:t xml:space="preserve"> Е.И. Некоторые вопросы процедуры установления инвалидности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Социальное и пенсионное право. – 2010. - № 1. - С. 15-20.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Бутенко</w:t>
      </w:r>
      <w:proofErr w:type="spellEnd"/>
      <w:r w:rsidRPr="00DA7A2F">
        <w:rPr>
          <w:rFonts w:ascii="Times New Roman" w:hAnsi="Times New Roman"/>
        </w:rPr>
        <w:t xml:space="preserve"> Е.И. Особенности юридических фактов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России (теоретический аспект). </w:t>
      </w:r>
      <w:proofErr w:type="spellStart"/>
      <w:r w:rsidRPr="00DA7A2F">
        <w:rPr>
          <w:rFonts w:ascii="Times New Roman" w:hAnsi="Times New Roman"/>
        </w:rPr>
        <w:t>Автореф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proofErr w:type="gramStart"/>
      <w:r w:rsidRPr="00DA7A2F">
        <w:rPr>
          <w:rFonts w:ascii="Times New Roman" w:hAnsi="Times New Roman"/>
        </w:rPr>
        <w:t>дис</w:t>
      </w:r>
      <w:proofErr w:type="spellEnd"/>
      <w:r w:rsidRPr="00DA7A2F">
        <w:rPr>
          <w:rFonts w:ascii="Times New Roman" w:hAnsi="Times New Roman"/>
        </w:rPr>
        <w:t xml:space="preserve">. ... </w:t>
      </w:r>
      <w:proofErr w:type="spellStart"/>
      <w:r w:rsidRPr="00DA7A2F">
        <w:rPr>
          <w:rFonts w:ascii="Times New Roman" w:hAnsi="Times New Roman"/>
        </w:rPr>
        <w:t>к</w:t>
      </w:r>
      <w:proofErr w:type="gramEnd"/>
      <w:r w:rsidRPr="00DA7A2F">
        <w:rPr>
          <w:rFonts w:ascii="Times New Roman" w:hAnsi="Times New Roman"/>
        </w:rPr>
        <w:t>.ю.н</w:t>
      </w:r>
      <w:proofErr w:type="spellEnd"/>
      <w:r w:rsidRPr="00DA7A2F">
        <w:rPr>
          <w:rFonts w:ascii="Times New Roman" w:hAnsi="Times New Roman"/>
        </w:rPr>
        <w:t xml:space="preserve">. / Е.И. </w:t>
      </w:r>
      <w:proofErr w:type="spellStart"/>
      <w:r w:rsidRPr="00DA7A2F">
        <w:rPr>
          <w:rFonts w:ascii="Times New Roman" w:hAnsi="Times New Roman"/>
        </w:rPr>
        <w:t>Бутенко</w:t>
      </w:r>
      <w:proofErr w:type="spellEnd"/>
      <w:r w:rsidRPr="00DA7A2F">
        <w:rPr>
          <w:rFonts w:ascii="Times New Roman" w:hAnsi="Times New Roman"/>
        </w:rPr>
        <w:t>. - СПб</w:t>
      </w:r>
      <w:proofErr w:type="gramStart"/>
      <w:r w:rsidRPr="00DA7A2F">
        <w:rPr>
          <w:rFonts w:ascii="Times New Roman" w:hAnsi="Times New Roman"/>
        </w:rPr>
        <w:t xml:space="preserve">., </w:t>
      </w:r>
      <w:proofErr w:type="gramEnd"/>
      <w:r w:rsidRPr="00DA7A2F">
        <w:rPr>
          <w:rFonts w:ascii="Times New Roman" w:hAnsi="Times New Roman"/>
        </w:rPr>
        <w:t xml:space="preserve">2010. - 28 </w:t>
      </w:r>
      <w:proofErr w:type="spellStart"/>
      <w:r w:rsidRPr="00DA7A2F">
        <w:rPr>
          <w:rFonts w:ascii="Times New Roman" w:hAnsi="Times New Roman"/>
        </w:rPr>
        <w:t>c</w:t>
      </w:r>
      <w:proofErr w:type="spell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Бутенко</w:t>
      </w:r>
      <w:proofErr w:type="spellEnd"/>
      <w:r w:rsidRPr="00DA7A2F">
        <w:rPr>
          <w:rFonts w:ascii="Times New Roman" w:hAnsi="Times New Roman"/>
        </w:rPr>
        <w:t xml:space="preserve"> Е.И. Понятие и признаки нуждаемости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России // Российский юридический журнал. – 2010. - № 1 (70). - С. 195-202.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Вавулин</w:t>
      </w:r>
      <w:proofErr w:type="spellEnd"/>
      <w:r w:rsidRPr="00DA7A2F">
        <w:rPr>
          <w:rFonts w:ascii="Times New Roman" w:hAnsi="Times New Roman"/>
        </w:rPr>
        <w:t xml:space="preserve"> Д.А. Комментарий к Федеральному закону от 30 апреля 2008 года № 56-ФЗ «О дополнительных страховых взносах на накопительную часть трудовой пенсии и государственной поддержки формирования пенсионных накоплений»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постатейный / Д.А. </w:t>
      </w:r>
      <w:proofErr w:type="spellStart"/>
      <w:r w:rsidRPr="00DA7A2F">
        <w:rPr>
          <w:rFonts w:ascii="Times New Roman" w:hAnsi="Times New Roman"/>
        </w:rPr>
        <w:t>Вавулин</w:t>
      </w:r>
      <w:proofErr w:type="spellEnd"/>
      <w:r w:rsidRPr="00DA7A2F">
        <w:rPr>
          <w:rFonts w:ascii="Times New Roman" w:hAnsi="Times New Roman"/>
        </w:rPr>
        <w:t>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Издательство «Деловой двор», 2009. – 168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Васильева Ю.В. Кодификация законодательства о социальном обеспечении: основы законодательства или кодекс? // Известия вузов. Правоведение. - 2009. - № 4. - С. 109-116.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lastRenderedPageBreak/>
        <w:t xml:space="preserve">Ваша пенсия в ваших руках: как ориентироваться в пенсионной системе, как позаботиться о собственной пенсии, рассчитать и увеличить ее / разработка темы, комментарии и разъяснения Т.А. Масловой. – М.: Российская газета, 2012. – 143 с. – (Библиотечка «Российской газеты»; </w:t>
      </w:r>
      <w:proofErr w:type="spellStart"/>
      <w:r w:rsidRPr="00DA7A2F">
        <w:rPr>
          <w:rFonts w:ascii="Times New Roman" w:hAnsi="Times New Roman"/>
        </w:rPr>
        <w:t>вып</w:t>
      </w:r>
      <w:proofErr w:type="spellEnd"/>
      <w:r w:rsidRPr="00DA7A2F">
        <w:rPr>
          <w:rFonts w:ascii="Times New Roman" w:hAnsi="Times New Roman"/>
        </w:rPr>
        <w:t>. 10</w:t>
      </w:r>
      <w:proofErr w:type="gramStart"/>
      <w:r w:rsidRPr="00DA7A2F">
        <w:rPr>
          <w:rFonts w:ascii="Times New Roman" w:hAnsi="Times New Roman"/>
        </w:rPr>
        <w:t xml:space="preserve"> )</w:t>
      </w:r>
      <w:proofErr w:type="gram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Великанова</w:t>
      </w:r>
      <w:proofErr w:type="spellEnd"/>
      <w:r w:rsidRPr="00DA7A2F">
        <w:rPr>
          <w:rFonts w:ascii="Times New Roman" w:hAnsi="Times New Roman"/>
        </w:rPr>
        <w:t>, Н.Н. Льготы и компенсации как элементы социальной защиты / Н.Н. </w:t>
      </w:r>
      <w:proofErr w:type="spellStart"/>
      <w:r w:rsidRPr="00DA7A2F">
        <w:rPr>
          <w:rFonts w:ascii="Times New Roman" w:hAnsi="Times New Roman"/>
        </w:rPr>
        <w:t>Великанова</w:t>
      </w:r>
      <w:proofErr w:type="spellEnd"/>
      <w:r w:rsidRPr="00DA7A2F">
        <w:rPr>
          <w:rFonts w:ascii="Times New Roman" w:hAnsi="Times New Roman"/>
        </w:rPr>
        <w:t>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Феникс, 2008. – 189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Власенкова В. Право на получение бесплатной медицинской помощи в Российской Федерации // Вопросы трудового права. – 2010. - № 2. 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Власов В.И.</w:t>
      </w:r>
      <w:r w:rsidRPr="00DA7A2F">
        <w:rPr>
          <w:rFonts w:ascii="Times New Roman" w:hAnsi="Times New Roman"/>
        </w:rPr>
        <w:t xml:space="preserve"> Комментарий к Закону Российской Федерации «О занятости населения в Российской Федерации» (постатейный) / В.И. Власов, О.М. Крапивин.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Ось-89, 2008. - 352 с. - (Комментарий)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gramStart"/>
      <w:r w:rsidRPr="00DA7A2F">
        <w:rPr>
          <w:rFonts w:ascii="Times New Roman" w:hAnsi="Times New Roman"/>
        </w:rPr>
        <w:t>Волкова О.И. Комментарий к Постановлению Правительства РФ от 01.03.2011 № 120 «О внесении изменений в Положение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// Оплата труда в бюджетном учреждении: акты и комментарии для бухгалтера. - 2011. - № 4</w:t>
      </w:r>
      <w:proofErr w:type="gramEnd"/>
      <w:r w:rsidRPr="00DA7A2F">
        <w:rPr>
          <w:rFonts w:ascii="Times New Roman" w:hAnsi="Times New Roman"/>
        </w:rPr>
        <w:t>. - С. 73- 81.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Воронин Ю.В. Все о новом пенсионном законодательстве / Ю.В. Воронин. –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«Пенсия», 2003.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Вульф Л.С. Формирование и индексация расчетного капитала // Социальная защита. - 2004. - № 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Галаганов В.П. Государственная социальная помощь населению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[лекция] / В.П. Галаганов. -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АТиСО, 2003.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 xml:space="preserve">Галаганов В.П. Организация работы органов социального обеспечения в Российской Федерации / В.П. Галаганов. – М.: </w:t>
      </w:r>
      <w:proofErr w:type="spellStart"/>
      <w:r w:rsidRPr="00DA7A2F">
        <w:rPr>
          <w:rFonts w:ascii="Times New Roman" w:hAnsi="Times New Roman"/>
        </w:rPr>
        <w:t>Кнорус</w:t>
      </w:r>
      <w:proofErr w:type="spellEnd"/>
      <w:r w:rsidRPr="00DA7A2F">
        <w:rPr>
          <w:rFonts w:ascii="Times New Roman" w:hAnsi="Times New Roman"/>
        </w:rPr>
        <w:t>, 2009. – 151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Галаганов В.П. Организация работы органов социального обеспечения : учеб</w:t>
      </w:r>
      <w:proofErr w:type="gramStart"/>
      <w:r w:rsidRPr="00DA7A2F">
        <w:rPr>
          <w:rFonts w:ascii="Times New Roman" w:hAnsi="Times New Roman"/>
          <w:bCs/>
        </w:rPr>
        <w:t>.</w:t>
      </w:r>
      <w:proofErr w:type="gramEnd"/>
      <w:r w:rsidRPr="00DA7A2F">
        <w:rPr>
          <w:rFonts w:ascii="Times New Roman" w:hAnsi="Times New Roman"/>
          <w:bCs/>
        </w:rPr>
        <w:t xml:space="preserve"> </w:t>
      </w:r>
      <w:proofErr w:type="gramStart"/>
      <w:r w:rsidRPr="00DA7A2F">
        <w:rPr>
          <w:rFonts w:ascii="Times New Roman" w:hAnsi="Times New Roman"/>
          <w:bCs/>
        </w:rPr>
        <w:t>п</w:t>
      </w:r>
      <w:proofErr w:type="gramEnd"/>
      <w:r w:rsidRPr="00DA7A2F">
        <w:rPr>
          <w:rFonts w:ascii="Times New Roman" w:hAnsi="Times New Roman"/>
          <w:bCs/>
        </w:rPr>
        <w:t>особие / В.П. Галаганов. -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Издательский центр «Академия», 2005.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Галаганов В.П. Социальное обслуживание граждан пожилого возраста и инвалидов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[лекция] / В.П. Галаганов. -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АТиСО, 2007.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Галаева Л. Несчастный случай на производстве: всегда ли он является страховым? // Вопросы трудового права. – 2010. - № 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Гвоздева О.М. К вопросу о конституционно-правовом механизме обеспечения социально-экономических прав человека во внутригосударственной сфере // Конституционное и муниципальное право. – 2011. - № 6. - С. 25-27.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Гейц</w:t>
      </w:r>
      <w:proofErr w:type="spellEnd"/>
      <w:r w:rsidRPr="00DA7A2F">
        <w:rPr>
          <w:rFonts w:ascii="Times New Roman" w:hAnsi="Times New Roman"/>
          <w:bCs/>
        </w:rPr>
        <w:t xml:space="preserve"> И.В. Гарантии, социальная защита и поддержка населения в Российской Федерации / И.В. </w:t>
      </w:r>
      <w:proofErr w:type="spellStart"/>
      <w:r w:rsidRPr="00DA7A2F">
        <w:rPr>
          <w:rFonts w:ascii="Times New Roman" w:hAnsi="Times New Roman"/>
          <w:bCs/>
        </w:rPr>
        <w:t>Гейц</w:t>
      </w:r>
      <w:proofErr w:type="spellEnd"/>
      <w:r w:rsidRPr="00DA7A2F">
        <w:rPr>
          <w:rFonts w:ascii="Times New Roman" w:hAnsi="Times New Roman"/>
          <w:bCs/>
        </w:rPr>
        <w:t>. -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Издательство </w:t>
      </w:r>
      <w:proofErr w:type="spellStart"/>
      <w:r w:rsidRPr="00DA7A2F">
        <w:rPr>
          <w:rFonts w:ascii="Times New Roman" w:hAnsi="Times New Roman"/>
          <w:bCs/>
        </w:rPr>
        <w:t>Финпресс</w:t>
      </w:r>
      <w:proofErr w:type="spellEnd"/>
      <w:r w:rsidRPr="00DA7A2F">
        <w:rPr>
          <w:rFonts w:ascii="Times New Roman" w:hAnsi="Times New Roman"/>
          <w:bCs/>
        </w:rPr>
        <w:t>, 2005.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Говорухина Е.Ю. Применение норм права социального обеспечения: вопросы теории и практики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r w:rsidRPr="00DA7A2F">
        <w:rPr>
          <w:rFonts w:ascii="Times New Roman" w:hAnsi="Times New Roman"/>
          <w:bCs/>
        </w:rPr>
        <w:t xml:space="preserve">[монография] </w:t>
      </w:r>
      <w:r w:rsidRPr="00DA7A2F">
        <w:rPr>
          <w:rFonts w:ascii="Times New Roman" w:hAnsi="Times New Roman"/>
        </w:rPr>
        <w:t>/ Е.Ю. Говорухина. – Екатеринбург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ООО «</w:t>
      </w:r>
      <w:proofErr w:type="spellStart"/>
      <w:r w:rsidRPr="00DA7A2F">
        <w:rPr>
          <w:rFonts w:ascii="Times New Roman" w:hAnsi="Times New Roman"/>
        </w:rPr>
        <w:t>Издат</w:t>
      </w:r>
      <w:proofErr w:type="spellEnd"/>
      <w:r w:rsidRPr="00DA7A2F">
        <w:rPr>
          <w:rFonts w:ascii="Times New Roman" w:hAnsi="Times New Roman"/>
        </w:rPr>
        <w:t xml:space="preserve">. дом «Ажур», 2010. - 215 </w:t>
      </w:r>
      <w:proofErr w:type="spellStart"/>
      <w:r w:rsidRPr="00DA7A2F">
        <w:rPr>
          <w:rFonts w:ascii="Times New Roman" w:hAnsi="Times New Roman"/>
        </w:rPr>
        <w:t>c</w:t>
      </w:r>
      <w:proofErr w:type="spell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Гречко В.Л. Пенсионная реформа: новый этап, новые задачи // Вестник государственного социального страхования. - 2004. - № 8.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Гусева В.С.</w:t>
      </w:r>
      <w:r w:rsidRPr="00DA7A2F">
        <w:rPr>
          <w:rFonts w:ascii="Times New Roman" w:hAnsi="Times New Roman"/>
        </w:rPr>
        <w:t xml:space="preserve"> Гарантии и компенсации. Справочник кадровика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практ</w:t>
      </w:r>
      <w:proofErr w:type="spellEnd"/>
      <w:r w:rsidRPr="00DA7A2F">
        <w:rPr>
          <w:rFonts w:ascii="Times New Roman" w:hAnsi="Times New Roman"/>
        </w:rPr>
        <w:t>. пособие / В.С. Гусева.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Экзамен, 2008. - 286 с. - (Документы &amp; Комментарии)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Гусева Т.С. Понятие социальных выплат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 Вестник Саратовской государственной академии права. – 2010. - № 3 (73). - С. 99-101.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 xml:space="preserve">Гусева Т.С. Проблемы правового регулирования юридической ответственности за </w:t>
      </w:r>
      <w:proofErr w:type="spellStart"/>
      <w:r w:rsidRPr="00DA7A2F">
        <w:rPr>
          <w:rFonts w:ascii="Times New Roman" w:hAnsi="Times New Roman"/>
        </w:rPr>
        <w:t>непредоставление</w:t>
      </w:r>
      <w:proofErr w:type="spellEnd"/>
      <w:r w:rsidRPr="00DA7A2F">
        <w:rPr>
          <w:rFonts w:ascii="Times New Roman" w:hAnsi="Times New Roman"/>
        </w:rPr>
        <w:t xml:space="preserve"> денежных выплат по системе социального обеспечения // Социальное и пенсионное право. – 2010. - № 4. - С. 17-19.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  <w:bCs/>
        </w:rPr>
        <w:t>Домникова</w:t>
      </w:r>
      <w:proofErr w:type="spellEnd"/>
      <w:r w:rsidRPr="00DA7A2F">
        <w:rPr>
          <w:rFonts w:ascii="Times New Roman" w:hAnsi="Times New Roman"/>
          <w:bCs/>
        </w:rPr>
        <w:t xml:space="preserve"> Л.В. Обязательное социальное страхование как гарантия права на охрану здоровья // Вестник государственного социального страхования. - 2004. - № 5.</w:t>
      </w:r>
    </w:p>
    <w:p w:rsidR="009D03D1" w:rsidRPr="00DA7A2F" w:rsidRDefault="009D03D1" w:rsidP="009D03D1">
      <w:pPr>
        <w:tabs>
          <w:tab w:val="left" w:pos="-180"/>
          <w:tab w:val="left" w:pos="900"/>
        </w:tabs>
        <w:ind w:right="-365"/>
        <w:jc w:val="center"/>
        <w:rPr>
          <w:rFonts w:ascii="Times New Roman" w:hAnsi="Times New Roman"/>
          <w:b/>
          <w:bCs/>
        </w:rPr>
      </w:pPr>
      <w:r w:rsidRPr="00DA7A2F">
        <w:rPr>
          <w:rFonts w:ascii="Times New Roman" w:hAnsi="Times New Roman"/>
          <w:b/>
          <w:bCs/>
        </w:rPr>
        <w:t>Дополнительная литература: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Егоров В.Ф., Егорова, Н.М. Проблемы реформирования сферы санаторно-курортных услуг в России // Журнал правовых и экономических исследований. – 2012. - № 1. – С. 87-91.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Елисеев С.Г. Конституционно-правовое регулирование прав граждан Российской Федерации на социальное обеспечение // Российское правосудие. – 2010. - № 10 (54). - С. 83-86.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lastRenderedPageBreak/>
        <w:t>Ершов, В.А. Трудовые пенсии по старости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практ</w:t>
      </w:r>
      <w:proofErr w:type="spellEnd"/>
      <w:r w:rsidRPr="00DA7A2F">
        <w:rPr>
          <w:rFonts w:ascii="Times New Roman" w:hAnsi="Times New Roman"/>
        </w:rPr>
        <w:t>. справочник / В.А. Ершов.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ГроссМедиа</w:t>
      </w:r>
      <w:proofErr w:type="spellEnd"/>
      <w:r w:rsidRPr="00DA7A2F">
        <w:rPr>
          <w:rFonts w:ascii="Times New Roman" w:hAnsi="Times New Roman"/>
        </w:rPr>
        <w:t>, РОСБУХ, 2009.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Жаворонков, Р.Н. О приобретении страхового стажа, необходимого для установления трудовой пенсии по инвалидности // Журнал российского права. – 2011. - № 3. – С. 64-70.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</w:rPr>
        <w:t>Жигулина</w:t>
      </w:r>
      <w:proofErr w:type="spellEnd"/>
      <w:r w:rsidRPr="00DA7A2F">
        <w:rPr>
          <w:rFonts w:ascii="Times New Roman" w:hAnsi="Times New Roman"/>
        </w:rPr>
        <w:t xml:space="preserve"> Ю.В. Об индексации размеров ЕДВ отдельным категориям граждан в Российской Федерации и стоимости набора социальных услуг с 1 апреля 2011 года // Пенсия. - 2011. - № 5. - С. 56-66.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Захаров М.Л. [и др.] Комментарий к новому пенсионному законодательству. Постатейный комментарий к федеральным законам «О трудовых пенсиях в Российской Федерации», «О государственном пенсионном обеспечении в Российской Федерации» / М.Л. Захаров, В.Б. </w:t>
      </w:r>
      <w:proofErr w:type="spellStart"/>
      <w:r w:rsidRPr="00DA7A2F">
        <w:rPr>
          <w:rFonts w:ascii="Times New Roman" w:hAnsi="Times New Roman"/>
          <w:bCs/>
        </w:rPr>
        <w:t>Севостьянова</w:t>
      </w:r>
      <w:proofErr w:type="spellEnd"/>
      <w:r w:rsidRPr="00DA7A2F">
        <w:rPr>
          <w:rFonts w:ascii="Times New Roman" w:hAnsi="Times New Roman"/>
          <w:bCs/>
        </w:rPr>
        <w:t xml:space="preserve">, Э.Г. Тучкова. - М.: ООО «ТК </w:t>
      </w:r>
      <w:proofErr w:type="spellStart"/>
      <w:r w:rsidRPr="00DA7A2F">
        <w:rPr>
          <w:rFonts w:ascii="Times New Roman" w:hAnsi="Times New Roman"/>
          <w:bCs/>
        </w:rPr>
        <w:t>Велби</w:t>
      </w:r>
      <w:proofErr w:type="spellEnd"/>
      <w:r w:rsidRPr="00DA7A2F">
        <w:rPr>
          <w:rFonts w:ascii="Times New Roman" w:hAnsi="Times New Roman"/>
          <w:bCs/>
        </w:rPr>
        <w:t xml:space="preserve">», 2002. - 336 </w:t>
      </w:r>
      <w:proofErr w:type="gramStart"/>
      <w:r w:rsidRPr="00DA7A2F">
        <w:rPr>
          <w:rFonts w:ascii="Times New Roman" w:hAnsi="Times New Roman"/>
          <w:bCs/>
        </w:rPr>
        <w:t>с</w:t>
      </w:r>
      <w:proofErr w:type="gramEnd"/>
      <w:r w:rsidRPr="00DA7A2F">
        <w:rPr>
          <w:rFonts w:ascii="Times New Roman" w:hAnsi="Times New Roman"/>
          <w:bCs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Зеленина А.Ю. Федеральная целевая программа - новый источник </w:t>
      </w:r>
      <w:proofErr w:type="gramStart"/>
      <w:r w:rsidRPr="00DA7A2F">
        <w:rPr>
          <w:rFonts w:ascii="Times New Roman" w:hAnsi="Times New Roman"/>
        </w:rPr>
        <w:t>права социального обеспечения</w:t>
      </w:r>
      <w:proofErr w:type="gramEnd"/>
      <w:r w:rsidRPr="00DA7A2F">
        <w:rPr>
          <w:rFonts w:ascii="Times New Roman" w:hAnsi="Times New Roman"/>
        </w:rPr>
        <w:t xml:space="preserve">? // Мат. XLIX Межд. </w:t>
      </w:r>
      <w:proofErr w:type="spellStart"/>
      <w:r w:rsidRPr="00DA7A2F">
        <w:rPr>
          <w:rFonts w:ascii="Times New Roman" w:hAnsi="Times New Roman"/>
        </w:rPr>
        <w:t>науч</w:t>
      </w:r>
      <w:proofErr w:type="spellEnd"/>
      <w:r w:rsidRPr="00DA7A2F">
        <w:rPr>
          <w:rFonts w:ascii="Times New Roman" w:hAnsi="Times New Roman"/>
        </w:rPr>
        <w:t xml:space="preserve">. студенческой конференции «Студент и научно-технический прогресс», 16-20 апреля </w:t>
      </w:r>
      <w:smartTag w:uri="urn:schemas-microsoft-com:office:smarttags" w:element="metricconverter">
        <w:smartTagPr>
          <w:attr w:name="ProductID" w:val="2011 г"/>
        </w:smartTagPr>
        <w:r w:rsidRPr="00DA7A2F">
          <w:rPr>
            <w:rFonts w:ascii="Times New Roman" w:hAnsi="Times New Roman"/>
          </w:rPr>
          <w:t>2011 г</w:t>
        </w:r>
      </w:smartTag>
      <w:r w:rsidRPr="00DA7A2F">
        <w:rPr>
          <w:rFonts w:ascii="Times New Roman" w:hAnsi="Times New Roman"/>
        </w:rPr>
        <w:t>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Государство и право. – Новосибирск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СибАГС</w:t>
      </w:r>
      <w:proofErr w:type="spellEnd"/>
      <w:r w:rsidRPr="00DA7A2F">
        <w:rPr>
          <w:rFonts w:ascii="Times New Roman" w:hAnsi="Times New Roman"/>
        </w:rPr>
        <w:t>, 2011. - С. 112-113.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Зинченко Г.П.</w:t>
      </w:r>
      <w:r w:rsidRPr="00DA7A2F">
        <w:rPr>
          <w:rFonts w:ascii="Times New Roman" w:hAnsi="Times New Roman"/>
        </w:rPr>
        <w:t xml:space="preserve"> Социальное партнерство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учебник / Г.П. Зинченко, И.И. Рогов.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Дашков и К; </w:t>
      </w:r>
      <w:proofErr w:type="spellStart"/>
      <w:r w:rsidRPr="00DA7A2F">
        <w:rPr>
          <w:rFonts w:ascii="Times New Roman" w:hAnsi="Times New Roman"/>
        </w:rPr>
        <w:t>Академцентр</w:t>
      </w:r>
      <w:proofErr w:type="spellEnd"/>
      <w:r w:rsidRPr="00DA7A2F">
        <w:rPr>
          <w:rFonts w:ascii="Times New Roman" w:hAnsi="Times New Roman"/>
        </w:rPr>
        <w:t>, 2009. - 224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Зотиков</w:t>
      </w:r>
      <w:proofErr w:type="spellEnd"/>
      <w:r w:rsidRPr="00DA7A2F">
        <w:rPr>
          <w:rFonts w:ascii="Times New Roman" w:hAnsi="Times New Roman"/>
          <w:bCs/>
        </w:rPr>
        <w:t xml:space="preserve"> А. Европейская социальная хартия: почему ее надо ратифицировать // Человек и труд. - 2004. - № 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Кирилловых А.А. Правовое регулирование обязательного медицинского страхования // Законодательство и экономика. – 2011. - № 6. - С. 62-76.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Киселева Е., Дивеева Н. </w:t>
      </w:r>
      <w:proofErr w:type="spellStart"/>
      <w:r w:rsidRPr="00DA7A2F">
        <w:rPr>
          <w:rFonts w:ascii="Times New Roman" w:hAnsi="Times New Roman"/>
        </w:rPr>
        <w:t>Предпенсионная</w:t>
      </w:r>
      <w:proofErr w:type="spellEnd"/>
      <w:r w:rsidRPr="00DA7A2F">
        <w:rPr>
          <w:rFonts w:ascii="Times New Roman" w:hAnsi="Times New Roman"/>
        </w:rPr>
        <w:t xml:space="preserve"> безработица и возможное увеличение пенсионного возраста: противоречия сегодняшнего дня // Кадровик. Трудовое право для кадровика. - 2012. - № 3. - С. 21-24.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Клевно</w:t>
      </w:r>
      <w:proofErr w:type="spellEnd"/>
      <w:r w:rsidRPr="00DA7A2F">
        <w:rPr>
          <w:rFonts w:ascii="Times New Roman" w:hAnsi="Times New Roman"/>
          <w:bCs/>
        </w:rPr>
        <w:t xml:space="preserve"> В.А.</w:t>
      </w:r>
      <w:r w:rsidRPr="00DA7A2F">
        <w:rPr>
          <w:rFonts w:ascii="Times New Roman" w:hAnsi="Times New Roman"/>
        </w:rPr>
        <w:t xml:space="preserve"> Нормативные правовые документы, регулирующие порядок определения степени тяжести вреда, причиненного здоровью человека: законы и законодательные акты / В.А. </w:t>
      </w:r>
      <w:proofErr w:type="spellStart"/>
      <w:r w:rsidRPr="00DA7A2F">
        <w:rPr>
          <w:rFonts w:ascii="Times New Roman" w:hAnsi="Times New Roman"/>
        </w:rPr>
        <w:t>Клевно</w:t>
      </w:r>
      <w:proofErr w:type="spellEnd"/>
      <w:r w:rsidRPr="00DA7A2F">
        <w:rPr>
          <w:rFonts w:ascii="Times New Roman" w:hAnsi="Times New Roman"/>
        </w:rPr>
        <w:t>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ГЭОТАР - </w:t>
      </w:r>
      <w:proofErr w:type="spellStart"/>
      <w:r w:rsidRPr="00DA7A2F">
        <w:rPr>
          <w:rFonts w:ascii="Times New Roman" w:hAnsi="Times New Roman"/>
        </w:rPr>
        <w:t>Медиа</w:t>
      </w:r>
      <w:proofErr w:type="spellEnd"/>
      <w:r w:rsidRPr="00DA7A2F">
        <w:rPr>
          <w:rFonts w:ascii="Times New Roman" w:hAnsi="Times New Roman"/>
        </w:rPr>
        <w:t>, 2009. - 64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Кобзева С.И.</w:t>
      </w:r>
      <w:r w:rsidRPr="00DA7A2F">
        <w:rPr>
          <w:rFonts w:ascii="Times New Roman" w:hAnsi="Times New Roman"/>
        </w:rPr>
        <w:t xml:space="preserve"> Источники права социального обеспечения России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r w:rsidRPr="00DA7A2F">
        <w:rPr>
          <w:rFonts w:ascii="Times New Roman" w:hAnsi="Times New Roman"/>
          <w:bCs/>
        </w:rPr>
        <w:t xml:space="preserve">[монография] </w:t>
      </w:r>
      <w:r w:rsidRPr="00DA7A2F">
        <w:rPr>
          <w:rFonts w:ascii="Times New Roman" w:hAnsi="Times New Roman"/>
        </w:rPr>
        <w:t>/ С.И. Кобзева.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Дом книги, 2009. – 267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Ковалевская Н.С., Ковалевский М.А. Социально-экономические и правовые проблемы негосударственного пенсионного обеспечения (часть 2) // Социальное и пенсионное право. – 2015. - № 2. – С. 3-12.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Ковалевская Н.С., Ковалевский М.А. Социально-экономические и правовые проблемы негосударственного пенсионного обеспечения (часть 1) // Социальное и пенсионное право. – 2015. - № 1. - С. 3-8.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Ковалевский А.М. Государственно-частное партнерство в обязательном пенсионном страховании: правовые проблемы // Страховое право. – 2011. - № 1. - С. 2-6.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Ковалевский А.М. Правовые проблемы государственно-частных партнерств на примере социального страхования // Страховое право. – 2011 - № 1. - С. 50-72.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>Колоколов Г.Р.</w:t>
      </w:r>
      <w:r w:rsidRPr="00DA7A2F">
        <w:rPr>
          <w:rFonts w:ascii="Times New Roman" w:hAnsi="Times New Roman"/>
        </w:rPr>
        <w:t xml:space="preserve"> Защита прав пациентов / Г.Р. Колоколов.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ГроссМедиа</w:t>
      </w:r>
      <w:proofErr w:type="spellEnd"/>
      <w:r w:rsidRPr="00DA7A2F">
        <w:rPr>
          <w:rFonts w:ascii="Times New Roman" w:hAnsi="Times New Roman"/>
        </w:rPr>
        <w:t xml:space="preserve">: РОСБУХ, 2009. - 192 </w:t>
      </w:r>
      <w:proofErr w:type="gramStart"/>
      <w:r w:rsidRPr="00DA7A2F">
        <w:rPr>
          <w:rFonts w:ascii="Times New Roman" w:hAnsi="Times New Roman"/>
        </w:rPr>
        <w:t>с</w:t>
      </w:r>
      <w:proofErr w:type="gramEnd"/>
      <w:r w:rsidRPr="00DA7A2F">
        <w:rPr>
          <w:rFonts w:ascii="Times New Roman" w:hAnsi="Times New Roman"/>
        </w:rPr>
        <w:t>. - (Народный юрист)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Колябин</w:t>
      </w:r>
      <w:proofErr w:type="spellEnd"/>
      <w:r w:rsidRPr="00DA7A2F">
        <w:rPr>
          <w:rFonts w:ascii="Times New Roman" w:hAnsi="Times New Roman"/>
        </w:rPr>
        <w:t xml:space="preserve"> А.Ю. К вопросу о страховом стаже и «</w:t>
      </w:r>
      <w:proofErr w:type="spellStart"/>
      <w:r w:rsidRPr="00DA7A2F">
        <w:rPr>
          <w:rFonts w:ascii="Times New Roman" w:hAnsi="Times New Roman"/>
        </w:rPr>
        <w:t>нестраховых</w:t>
      </w:r>
      <w:proofErr w:type="spellEnd"/>
      <w:r w:rsidRPr="00DA7A2F">
        <w:rPr>
          <w:rFonts w:ascii="Times New Roman" w:hAnsi="Times New Roman"/>
        </w:rPr>
        <w:t xml:space="preserve"> периодах» в пенсионной реформе 2015 года // Социальное и пенсионное право. – 2015. - № 1. - С. 15-18.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</w:rPr>
        <w:t>Корсаненкова</w:t>
      </w:r>
      <w:proofErr w:type="spellEnd"/>
      <w:r w:rsidRPr="00DA7A2F">
        <w:rPr>
          <w:rFonts w:ascii="Times New Roman" w:hAnsi="Times New Roman"/>
        </w:rPr>
        <w:t xml:space="preserve"> Ю.Б. Социальные пособия семьям с детьми и иные меры их социальной поддержки в России : учеб</w:t>
      </w:r>
      <w:proofErr w:type="gramStart"/>
      <w:r w:rsidRPr="00DA7A2F">
        <w:rPr>
          <w:rFonts w:ascii="Times New Roman" w:hAnsi="Times New Roman"/>
        </w:rPr>
        <w:t>.</w:t>
      </w:r>
      <w:proofErr w:type="gramEnd"/>
      <w:r w:rsidRPr="00DA7A2F">
        <w:rPr>
          <w:rFonts w:ascii="Times New Roman" w:hAnsi="Times New Roman"/>
        </w:rPr>
        <w:t xml:space="preserve"> </w:t>
      </w:r>
      <w:proofErr w:type="gramStart"/>
      <w:r w:rsidRPr="00DA7A2F">
        <w:rPr>
          <w:rFonts w:ascii="Times New Roman" w:hAnsi="Times New Roman"/>
        </w:rPr>
        <w:t>п</w:t>
      </w:r>
      <w:proofErr w:type="gramEnd"/>
      <w:r w:rsidRPr="00DA7A2F">
        <w:rPr>
          <w:rFonts w:ascii="Times New Roman" w:hAnsi="Times New Roman"/>
        </w:rPr>
        <w:t xml:space="preserve">особие / Ю.Б. </w:t>
      </w:r>
      <w:proofErr w:type="spellStart"/>
      <w:r w:rsidRPr="00DA7A2F">
        <w:rPr>
          <w:rFonts w:ascii="Times New Roman" w:hAnsi="Times New Roman"/>
        </w:rPr>
        <w:t>Корсаненкова</w:t>
      </w:r>
      <w:proofErr w:type="spellEnd"/>
      <w:r w:rsidRPr="00DA7A2F">
        <w:rPr>
          <w:rFonts w:ascii="Times New Roman" w:hAnsi="Times New Roman"/>
        </w:rPr>
        <w:t>, А.Ф. </w:t>
      </w:r>
      <w:proofErr w:type="spellStart"/>
      <w:r w:rsidRPr="00DA7A2F">
        <w:rPr>
          <w:rFonts w:ascii="Times New Roman" w:hAnsi="Times New Roman"/>
        </w:rPr>
        <w:t>Корсаненкова</w:t>
      </w:r>
      <w:proofErr w:type="spellEnd"/>
      <w:r w:rsidRPr="00DA7A2F">
        <w:rPr>
          <w:rFonts w:ascii="Times New Roman" w:hAnsi="Times New Roman"/>
        </w:rPr>
        <w:t>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НОРМА, 2011. - 288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Кошелев Н.С.</w:t>
      </w:r>
      <w:r w:rsidRPr="00DA7A2F">
        <w:rPr>
          <w:rFonts w:ascii="Times New Roman" w:hAnsi="Times New Roman"/>
        </w:rPr>
        <w:t xml:space="preserve"> Социальное обслуживание и права населения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практ</w:t>
      </w:r>
      <w:proofErr w:type="spellEnd"/>
      <w:r w:rsidRPr="00DA7A2F">
        <w:rPr>
          <w:rFonts w:ascii="Times New Roman" w:hAnsi="Times New Roman"/>
        </w:rPr>
        <w:t>. пособие / Н.С. Кошелев.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Омега - Л, 2010. - 145 с. : табл. - (Социальная защита).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Кучма М.И. Социальная защита конституционных прав и свобод граждан / Сборник «Социальное государство: мировой опыт и реалии России»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мат. ежегодной </w:t>
      </w:r>
      <w:proofErr w:type="spellStart"/>
      <w:r w:rsidRPr="00DA7A2F">
        <w:rPr>
          <w:rFonts w:ascii="Times New Roman" w:hAnsi="Times New Roman"/>
          <w:bCs/>
        </w:rPr>
        <w:t>науч</w:t>
      </w:r>
      <w:proofErr w:type="spellEnd"/>
      <w:r w:rsidRPr="00DA7A2F">
        <w:rPr>
          <w:rFonts w:ascii="Times New Roman" w:hAnsi="Times New Roman"/>
          <w:bCs/>
        </w:rPr>
        <w:t xml:space="preserve">. </w:t>
      </w:r>
      <w:proofErr w:type="spellStart"/>
      <w:r w:rsidRPr="00DA7A2F">
        <w:rPr>
          <w:rFonts w:ascii="Times New Roman" w:hAnsi="Times New Roman"/>
          <w:bCs/>
        </w:rPr>
        <w:t>конф</w:t>
      </w:r>
      <w:proofErr w:type="spellEnd"/>
      <w:r w:rsidRPr="00DA7A2F">
        <w:rPr>
          <w:rFonts w:ascii="Times New Roman" w:hAnsi="Times New Roman"/>
          <w:bCs/>
        </w:rPr>
        <w:t xml:space="preserve">. юр. </w:t>
      </w:r>
      <w:proofErr w:type="spellStart"/>
      <w:r w:rsidRPr="00DA7A2F">
        <w:rPr>
          <w:rFonts w:ascii="Times New Roman" w:hAnsi="Times New Roman"/>
          <w:bCs/>
        </w:rPr>
        <w:t>фак</w:t>
      </w:r>
      <w:proofErr w:type="spellEnd"/>
      <w:r w:rsidRPr="00DA7A2F">
        <w:rPr>
          <w:rFonts w:ascii="Times New Roman" w:hAnsi="Times New Roman"/>
          <w:bCs/>
        </w:rPr>
        <w:t xml:space="preserve">. АТиСО 19-20 декабря </w:t>
      </w:r>
      <w:smartTag w:uri="urn:schemas-microsoft-com:office:smarttags" w:element="metricconverter">
        <w:smartTagPr>
          <w:attr w:name="ProductID" w:val="2000 г"/>
        </w:smartTagPr>
        <w:r w:rsidRPr="00DA7A2F">
          <w:rPr>
            <w:rFonts w:ascii="Times New Roman" w:hAnsi="Times New Roman"/>
            <w:bCs/>
          </w:rPr>
          <w:t>2000 г</w:t>
        </w:r>
      </w:smartTag>
      <w:r w:rsidRPr="00DA7A2F">
        <w:rPr>
          <w:rFonts w:ascii="Times New Roman" w:hAnsi="Times New Roman"/>
          <w:bCs/>
        </w:rPr>
        <w:t>. -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АТ и СО, 2001.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 xml:space="preserve">Лаптев Г.С. Конвенция МОТ № 102 «О минимальных нормах социального обеспечения» как источник </w:t>
      </w:r>
      <w:proofErr w:type="gramStart"/>
      <w:r w:rsidRPr="00DA7A2F">
        <w:rPr>
          <w:rFonts w:ascii="Times New Roman" w:hAnsi="Times New Roman"/>
        </w:rPr>
        <w:t>права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Вестник Омского университета. – 2010. - № 1 (22). - С. 111-115.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Левшук</w:t>
      </w:r>
      <w:proofErr w:type="spellEnd"/>
      <w:r w:rsidRPr="00DA7A2F">
        <w:rPr>
          <w:rFonts w:ascii="Times New Roman" w:hAnsi="Times New Roman"/>
        </w:rPr>
        <w:t xml:space="preserve"> М.В. К вопросу об эволюции организационно-правового механизма пенсионного обеспечения в России // Социальное и пенсионное право. – 2015. - № 1. - С. 18-21.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lastRenderedPageBreak/>
        <w:t>Линева С.А. Компенсация льгот в вопросах и ответах / С.А. Линева. –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Феникс, 2007. – 125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Лучкин</w:t>
      </w:r>
      <w:proofErr w:type="spellEnd"/>
      <w:r w:rsidRPr="00DA7A2F">
        <w:rPr>
          <w:rFonts w:ascii="Times New Roman" w:hAnsi="Times New Roman"/>
        </w:rPr>
        <w:t xml:space="preserve"> С.В. Социальная реабилитация сотрудников органов внутренних дел, проходивших службу в экстремальных условиях. Совершенствование правового и организационного обеспечения // Закон и право. – 2011. - № 3. - С. 98-99.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Лушников А.М. Российская школа трудового права и права социального обеспечения: портреты на фоне времени (сравнительно-правовое исследование)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r w:rsidRPr="00DA7A2F">
        <w:rPr>
          <w:rFonts w:ascii="Times New Roman" w:hAnsi="Times New Roman"/>
          <w:bCs/>
        </w:rPr>
        <w:t xml:space="preserve">[монография] </w:t>
      </w:r>
      <w:r w:rsidRPr="00DA7A2F">
        <w:rPr>
          <w:rFonts w:ascii="Times New Roman" w:hAnsi="Times New Roman"/>
        </w:rPr>
        <w:t>: В 2 т. Т. 1 / А.М. Лушников. – Ярославль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ЯрГУ</w:t>
      </w:r>
      <w:proofErr w:type="spellEnd"/>
      <w:r w:rsidRPr="00DA7A2F">
        <w:rPr>
          <w:rFonts w:ascii="Times New Roman" w:hAnsi="Times New Roman"/>
        </w:rPr>
        <w:t xml:space="preserve">, 2010. - 563 </w:t>
      </w:r>
      <w:proofErr w:type="spellStart"/>
      <w:r w:rsidRPr="00DA7A2F">
        <w:rPr>
          <w:rFonts w:ascii="Times New Roman" w:hAnsi="Times New Roman"/>
        </w:rPr>
        <w:t>c</w:t>
      </w:r>
      <w:proofErr w:type="spell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 xml:space="preserve">Лушников А.М. Становление и развитие науки </w:t>
      </w:r>
      <w:proofErr w:type="gramStart"/>
      <w:r w:rsidRPr="00DA7A2F">
        <w:rPr>
          <w:rFonts w:ascii="Times New Roman" w:hAnsi="Times New Roman"/>
          <w:bCs/>
        </w:rPr>
        <w:t>трудового</w:t>
      </w:r>
      <w:proofErr w:type="gramEnd"/>
      <w:r w:rsidRPr="00DA7A2F">
        <w:rPr>
          <w:rFonts w:ascii="Times New Roman" w:hAnsi="Times New Roman"/>
          <w:bCs/>
        </w:rPr>
        <w:t xml:space="preserve"> права и науки права социального обеспечения в России / А.М. Лушников. – Ярославль: Ярославский государственный педагогический университет им. Ушинского, 2001.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 xml:space="preserve">Лушникова М.В. Курс </w:t>
      </w:r>
      <w:proofErr w:type="gramStart"/>
      <w:r w:rsidRPr="00DA7A2F">
        <w:rPr>
          <w:rFonts w:ascii="Times New Roman" w:hAnsi="Times New Roman"/>
          <w:bCs/>
        </w:rPr>
        <w:t>права социального обеспечения</w:t>
      </w:r>
      <w:proofErr w:type="gramEnd"/>
      <w:r w:rsidRPr="00DA7A2F">
        <w:rPr>
          <w:rFonts w:ascii="Times New Roman" w:hAnsi="Times New Roman"/>
          <w:bCs/>
        </w:rPr>
        <w:t xml:space="preserve"> / М.В. Лушникова. –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</w:t>
      </w:r>
      <w:proofErr w:type="spellStart"/>
      <w:r w:rsidRPr="00DA7A2F">
        <w:rPr>
          <w:rFonts w:ascii="Times New Roman" w:hAnsi="Times New Roman"/>
          <w:bCs/>
        </w:rPr>
        <w:t>Юстицинформ</w:t>
      </w:r>
      <w:proofErr w:type="spellEnd"/>
      <w:r w:rsidRPr="00DA7A2F">
        <w:rPr>
          <w:rFonts w:ascii="Times New Roman" w:hAnsi="Times New Roman"/>
          <w:bCs/>
        </w:rPr>
        <w:t>, 2009. – 654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Лушникова М.В. Теория и методология сравнительного </w:t>
      </w:r>
      <w:proofErr w:type="gramStart"/>
      <w:r w:rsidRPr="00DA7A2F">
        <w:rPr>
          <w:rFonts w:ascii="Times New Roman" w:hAnsi="Times New Roman"/>
        </w:rPr>
        <w:t>трудового</w:t>
      </w:r>
      <w:proofErr w:type="gramEnd"/>
      <w:r w:rsidRPr="00DA7A2F">
        <w:rPr>
          <w:rFonts w:ascii="Times New Roman" w:hAnsi="Times New Roman"/>
        </w:rPr>
        <w:t xml:space="preserve"> права и права социального обеспечения // Трудовое право в России и за рубежом. – 2011. - № 2. - С. 2-7.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</w:rPr>
        <w:t>Люминарская</w:t>
      </w:r>
      <w:proofErr w:type="spellEnd"/>
      <w:r w:rsidRPr="00DA7A2F">
        <w:rPr>
          <w:rFonts w:ascii="Times New Roman" w:hAnsi="Times New Roman"/>
        </w:rPr>
        <w:t xml:space="preserve"> С.В. Вопросы ответственности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Вестник Удмуртского университета. – 2010. - </w:t>
      </w:r>
      <w:proofErr w:type="spellStart"/>
      <w:r w:rsidRPr="00DA7A2F">
        <w:rPr>
          <w:rFonts w:ascii="Times New Roman" w:hAnsi="Times New Roman"/>
        </w:rPr>
        <w:t>Вып</w:t>
      </w:r>
      <w:proofErr w:type="spellEnd"/>
      <w:r w:rsidRPr="00DA7A2F">
        <w:rPr>
          <w:rFonts w:ascii="Times New Roman" w:hAnsi="Times New Roman"/>
        </w:rPr>
        <w:t>. 2. - С. 59-62.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Матвеева И.Ю. Изменения законодательства в области медицинского страхования: последствия для добровольного медицинского страхования // Страховое право. – 2011. - № 1. - С. 7-15.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Матюшева</w:t>
      </w:r>
      <w:proofErr w:type="spellEnd"/>
      <w:r w:rsidRPr="00DA7A2F">
        <w:rPr>
          <w:rFonts w:ascii="Times New Roman" w:hAnsi="Times New Roman"/>
        </w:rPr>
        <w:t xml:space="preserve"> Т.Н. Обеспечение права на образование детей со специальным статусом - функция социального государства // Современное право. – 2010. - № 5. - С. 49-53.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Миронова Т.К. Дифференциация как принцип правового регулирования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Право: теория и практика. – 2009. - № 5 (118). – С. 35-41.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Миронова Т.К. Право на социальное обеспечение в системе социально-экономических прав // Право и государство: теория и практика. – 2010. - № 3 (63). – С. 33-36.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Митрошкина Ю.Ю. Принцип равенства прав граждан на получение социального обеспечения и возможности его реализации с учетом уровня развития субъектов Российской Федерации // Вестник Саратовской государственной академии права. – 2011. - № 1 (77). - С. 17-20.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Морозова И.С. Тенденции совершенствования льгот в современном российском законодательстве // Государство и право. – 2008. - № 2. – С. 80-82.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Морозова И.С. Теория правовых льгот. Автореферат </w:t>
      </w:r>
      <w:proofErr w:type="spellStart"/>
      <w:r w:rsidRPr="00DA7A2F">
        <w:rPr>
          <w:rFonts w:ascii="Times New Roman" w:hAnsi="Times New Roman"/>
        </w:rPr>
        <w:t>дисс</w:t>
      </w:r>
      <w:proofErr w:type="spellEnd"/>
      <w:r w:rsidRPr="00DA7A2F">
        <w:rPr>
          <w:rFonts w:ascii="Times New Roman" w:hAnsi="Times New Roman"/>
        </w:rPr>
        <w:t xml:space="preserve">. … </w:t>
      </w:r>
      <w:proofErr w:type="spellStart"/>
      <w:r w:rsidRPr="00DA7A2F">
        <w:rPr>
          <w:rFonts w:ascii="Times New Roman" w:hAnsi="Times New Roman"/>
        </w:rPr>
        <w:t>д.ю.н</w:t>
      </w:r>
      <w:proofErr w:type="spellEnd"/>
      <w:r w:rsidRPr="00DA7A2F">
        <w:rPr>
          <w:rFonts w:ascii="Times New Roman" w:hAnsi="Times New Roman"/>
        </w:rPr>
        <w:t xml:space="preserve">. / И.С. Морозова. – Саратов: Саратовская государственная академия права, 2007. – 46 </w:t>
      </w:r>
      <w:proofErr w:type="gramStart"/>
      <w:r w:rsidRPr="00DA7A2F">
        <w:rPr>
          <w:rFonts w:ascii="Times New Roman" w:hAnsi="Times New Roman"/>
        </w:rPr>
        <w:t>с</w:t>
      </w:r>
      <w:proofErr w:type="gram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Никитин С.М., Степанова, М.П. Социальные налоги как финансовая база пенсионного обеспечения в развитых странах // Труд за рубежом. - 2003. - № 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Оглобина</w:t>
      </w:r>
      <w:proofErr w:type="spellEnd"/>
      <w:r w:rsidRPr="00DA7A2F">
        <w:rPr>
          <w:rFonts w:ascii="Times New Roman" w:hAnsi="Times New Roman"/>
        </w:rPr>
        <w:t xml:space="preserve"> М.Е. Монетизация льгот и проблемы экономического развития // Региональная экономика: теория и практика. – 2005. - № 4. – С. 15-19.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Осипов С.Л., Осипова, Е.С. Формирование финансовых ресурсов пенсионной системы: страховые взносы и возрастные критерии // Российская юстиция. – 2011. - № 1. - С. 59-62.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Панасюк О.Т. Конституционно-правовые стандарты пенсионных отношений // Социальное и пенсионное право. – 2015. - № 2. – С. 19-23.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 xml:space="preserve">Пашкова Г.Г. Льготы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. </w:t>
      </w:r>
      <w:proofErr w:type="spellStart"/>
      <w:r w:rsidRPr="00DA7A2F">
        <w:rPr>
          <w:rFonts w:ascii="Times New Roman" w:hAnsi="Times New Roman"/>
        </w:rPr>
        <w:t>Дисс</w:t>
      </w:r>
      <w:proofErr w:type="spellEnd"/>
      <w:r w:rsidRPr="00DA7A2F">
        <w:rPr>
          <w:rFonts w:ascii="Times New Roman" w:hAnsi="Times New Roman"/>
        </w:rPr>
        <w:t>. …</w:t>
      </w:r>
      <w:proofErr w:type="spellStart"/>
      <w:r w:rsidRPr="00DA7A2F">
        <w:rPr>
          <w:rFonts w:ascii="Times New Roman" w:hAnsi="Times New Roman"/>
        </w:rPr>
        <w:t>к.ю.н</w:t>
      </w:r>
      <w:proofErr w:type="spellEnd"/>
      <w:r w:rsidRPr="00DA7A2F">
        <w:rPr>
          <w:rFonts w:ascii="Times New Roman" w:hAnsi="Times New Roman"/>
        </w:rPr>
        <w:t xml:space="preserve">. / Г.Г. Пашкова. – Томск, 2004. – 193 </w:t>
      </w:r>
      <w:proofErr w:type="gramStart"/>
      <w:r w:rsidRPr="00DA7A2F">
        <w:rPr>
          <w:rFonts w:ascii="Times New Roman" w:hAnsi="Times New Roman"/>
        </w:rPr>
        <w:t>с</w:t>
      </w:r>
      <w:proofErr w:type="gramEnd"/>
      <w:r w:rsidRPr="00DA7A2F">
        <w:rPr>
          <w:rFonts w:ascii="Times New Roman" w:hAnsi="Times New Roman"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Пелешко</w:t>
      </w:r>
      <w:proofErr w:type="spellEnd"/>
      <w:r w:rsidRPr="00DA7A2F">
        <w:rPr>
          <w:rFonts w:ascii="Times New Roman" w:hAnsi="Times New Roman"/>
        </w:rPr>
        <w:t xml:space="preserve"> Ю. Звание «ветеран труда»: порядок присвоения и льготы // Вопросы трудового права. – 2010. - № 8. 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Пенсионная реформа в</w:t>
      </w:r>
      <w:r w:rsidRPr="00DA7A2F">
        <w:rPr>
          <w:rFonts w:ascii="Times New Roman" w:hAnsi="Times New Roman"/>
        </w:rPr>
        <w:t xml:space="preserve"> Российской Федерации: актуарная экспертиза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стат. мат. / В.Н. Баскаков [и др.] ; под ред. В.Н. Баскакова. –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Экономистъ</w:t>
      </w:r>
      <w:proofErr w:type="spellEnd"/>
      <w:r w:rsidRPr="00DA7A2F">
        <w:rPr>
          <w:rFonts w:ascii="Times New Roman" w:hAnsi="Times New Roman"/>
        </w:rPr>
        <w:t>, 2008. - 234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gramStart"/>
      <w:r w:rsidRPr="00DA7A2F">
        <w:rPr>
          <w:rFonts w:ascii="Times New Roman" w:hAnsi="Times New Roman"/>
        </w:rPr>
        <w:t>Петрушина</w:t>
      </w:r>
      <w:proofErr w:type="gramEnd"/>
      <w:r w:rsidRPr="00DA7A2F">
        <w:rPr>
          <w:rFonts w:ascii="Times New Roman" w:hAnsi="Times New Roman"/>
        </w:rPr>
        <w:t xml:space="preserve"> С.Н. Предмет права социального обеспечения // Труды филиала МГЮА им. О.Е. </w:t>
      </w:r>
      <w:proofErr w:type="spellStart"/>
      <w:r w:rsidRPr="00DA7A2F">
        <w:rPr>
          <w:rFonts w:ascii="Times New Roman" w:hAnsi="Times New Roman"/>
        </w:rPr>
        <w:t>Кутафина</w:t>
      </w:r>
      <w:proofErr w:type="spellEnd"/>
      <w:r w:rsidRPr="00DA7A2F">
        <w:rPr>
          <w:rFonts w:ascii="Times New Roman" w:hAnsi="Times New Roman"/>
        </w:rPr>
        <w:t xml:space="preserve"> в г. Вологде. - Вологда, 2010, </w:t>
      </w:r>
      <w:proofErr w:type="spellStart"/>
      <w:r w:rsidRPr="00DA7A2F">
        <w:rPr>
          <w:rFonts w:ascii="Times New Roman" w:hAnsi="Times New Roman"/>
        </w:rPr>
        <w:t>Вып</w:t>
      </w:r>
      <w:proofErr w:type="spellEnd"/>
      <w:r w:rsidRPr="00DA7A2F">
        <w:rPr>
          <w:rFonts w:ascii="Times New Roman" w:hAnsi="Times New Roman"/>
        </w:rPr>
        <w:t>. 9. - С. 105-111.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Пешкова Х.В. Место федерального фонда обязательного медицинского страхования в бюджетном устройстве России // Медицинское право. – 2011. - № 1 (35). - С. 15-19.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Питиримова</w:t>
      </w:r>
      <w:proofErr w:type="spellEnd"/>
      <w:r w:rsidRPr="00DA7A2F">
        <w:rPr>
          <w:rFonts w:ascii="Times New Roman" w:hAnsi="Times New Roman"/>
        </w:rPr>
        <w:t xml:space="preserve"> Е. Отпуск по уходу за ребенком до 1,5 или до 3 лет – что соответствует Трудовому кодексу? // Вопросы трудового права. – 2010. - № 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  <w:bCs/>
        </w:rPr>
        <w:t xml:space="preserve">Полупанов М.И. К вопросу о понятии метода права социального обеспечения  </w:t>
      </w:r>
      <w:r w:rsidRPr="00DA7A2F">
        <w:rPr>
          <w:rFonts w:ascii="Times New Roman" w:hAnsi="Times New Roman"/>
        </w:rPr>
        <w:t>// Труды ВЮЗИ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XXV съезд КПСС и актуальные вопросы совершенствования законодательства о труде.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РИО ВЮЗИ, 1978. - Т. 62. - С. 120-138</w:t>
      </w:r>
      <w:r w:rsidRPr="00DA7A2F">
        <w:rPr>
          <w:rFonts w:ascii="Times New Roman" w:hAnsi="Times New Roman"/>
          <w:bCs/>
        </w:rPr>
        <w:t>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</w:rPr>
        <w:lastRenderedPageBreak/>
        <w:t>Радуто</w:t>
      </w:r>
      <w:proofErr w:type="spellEnd"/>
      <w:r w:rsidRPr="00DA7A2F">
        <w:rPr>
          <w:rFonts w:ascii="Times New Roman" w:hAnsi="Times New Roman"/>
        </w:rPr>
        <w:t xml:space="preserve"> В.И. Административно-правовая составляющая обеспечения беспрепятственного доступа инвалидов к объектам социальной инфраструктуры // Социальное и пенсионное право. – 2010. - № 4. - С. 23-26.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 xml:space="preserve">Рогачев Д.Н. Метод </w:t>
      </w:r>
      <w:proofErr w:type="gramStart"/>
      <w:r w:rsidRPr="00DA7A2F">
        <w:rPr>
          <w:rFonts w:ascii="Times New Roman" w:hAnsi="Times New Roman"/>
          <w:bCs/>
        </w:rPr>
        <w:t>права социального обеспечения</w:t>
      </w:r>
      <w:proofErr w:type="gramEnd"/>
      <w:r w:rsidRPr="00DA7A2F">
        <w:rPr>
          <w:rFonts w:ascii="Times New Roman" w:hAnsi="Times New Roman"/>
          <w:bCs/>
        </w:rPr>
        <w:t xml:space="preserve"> / Д.Н. Рогачев. - М., 2002.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</w:rPr>
        <w:t>Роик</w:t>
      </w:r>
      <w:proofErr w:type="spellEnd"/>
      <w:r w:rsidRPr="00DA7A2F">
        <w:rPr>
          <w:rFonts w:ascii="Times New Roman" w:hAnsi="Times New Roman"/>
        </w:rPr>
        <w:t xml:space="preserve"> В.Д. Меняющийся мир труда и социальное страхование: новые вызовы и ответа на них // Вопросы трудового права. – 2010. - № 8. 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Роик</w:t>
      </w:r>
      <w:proofErr w:type="spellEnd"/>
      <w:r w:rsidRPr="00DA7A2F">
        <w:rPr>
          <w:rFonts w:ascii="Times New Roman" w:hAnsi="Times New Roman"/>
          <w:bCs/>
        </w:rPr>
        <w:t xml:space="preserve"> В.Д. Профессиональный риск: проблемы анализа и управления // Человек и труд. - 2003.  - № 3-4.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gramStart"/>
      <w:r w:rsidRPr="00DA7A2F">
        <w:rPr>
          <w:rFonts w:ascii="Times New Roman" w:hAnsi="Times New Roman"/>
        </w:rPr>
        <w:t>Романовская О.В. Право на охрану здоровья, право на медицинскую и социальную помощь: проблемы соотношения // Социальное и пенсионное право. – 2015. - № 1.</w:t>
      </w:r>
      <w:proofErr w:type="gramEnd"/>
      <w:r w:rsidRPr="00DA7A2F">
        <w:rPr>
          <w:rFonts w:ascii="Times New Roman" w:hAnsi="Times New Roman"/>
        </w:rPr>
        <w:t xml:space="preserve"> - С. 9-14.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Ручка О.А. Международно-правовые основы права человека на социальное обеспечение // Актуальные проблемы современного международного права : мат. ежегодной </w:t>
      </w:r>
      <w:proofErr w:type="spellStart"/>
      <w:r w:rsidRPr="00DA7A2F">
        <w:rPr>
          <w:rFonts w:ascii="Times New Roman" w:hAnsi="Times New Roman"/>
        </w:rPr>
        <w:t>межвуз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r w:rsidRPr="00DA7A2F">
        <w:rPr>
          <w:rFonts w:ascii="Times New Roman" w:hAnsi="Times New Roman"/>
        </w:rPr>
        <w:t>науч</w:t>
      </w:r>
      <w:proofErr w:type="gramStart"/>
      <w:r w:rsidRPr="00DA7A2F">
        <w:rPr>
          <w:rFonts w:ascii="Times New Roman" w:hAnsi="Times New Roman"/>
        </w:rPr>
        <w:t>.-</w:t>
      </w:r>
      <w:proofErr w:type="gramEnd"/>
      <w:r w:rsidRPr="00DA7A2F">
        <w:rPr>
          <w:rFonts w:ascii="Times New Roman" w:hAnsi="Times New Roman"/>
        </w:rPr>
        <w:t>практ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r w:rsidRPr="00DA7A2F">
        <w:rPr>
          <w:rFonts w:ascii="Times New Roman" w:hAnsi="Times New Roman"/>
        </w:rPr>
        <w:t>конф</w:t>
      </w:r>
      <w:proofErr w:type="spellEnd"/>
      <w:r w:rsidRPr="00DA7A2F">
        <w:rPr>
          <w:rFonts w:ascii="Times New Roman" w:hAnsi="Times New Roman"/>
        </w:rPr>
        <w:t xml:space="preserve">. (Москва, 9-10 апреля </w:t>
      </w:r>
      <w:smartTag w:uri="urn:schemas-microsoft-com:office:smarttags" w:element="metricconverter">
        <w:smartTagPr>
          <w:attr w:name="ProductID" w:val="2010 г"/>
        </w:smartTagPr>
        <w:r w:rsidRPr="00DA7A2F">
          <w:rPr>
            <w:rFonts w:ascii="Times New Roman" w:hAnsi="Times New Roman"/>
          </w:rPr>
          <w:t>2010 г</w:t>
        </w:r>
      </w:smartTag>
      <w:r w:rsidRPr="00DA7A2F">
        <w:rPr>
          <w:rFonts w:ascii="Times New Roman" w:hAnsi="Times New Roman"/>
        </w:rPr>
        <w:t>.). - М.: РУДН, 2011. -  Ч. 1. - С. 475-484.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Сайтов Д. Общая характеристика законодательства о монетизации льгот // Актуальные проблемы современной науки. – 2008. - № 2. – С. 85-87.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Самаренко</w:t>
      </w:r>
      <w:proofErr w:type="spellEnd"/>
      <w:r w:rsidRPr="00DA7A2F">
        <w:rPr>
          <w:rFonts w:ascii="Times New Roman" w:hAnsi="Times New Roman"/>
        </w:rPr>
        <w:t xml:space="preserve"> Е.В. О практике применения процессуальных норм пенсионного законодательства // Пенсия. - 2011. - № 5. - С. 45-51.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Самарина О.А. Некоторые аспекты конституционного судопроизводства по вопросам </w:t>
      </w:r>
      <w:proofErr w:type="gramStart"/>
      <w:r w:rsidRPr="00DA7A2F">
        <w:rPr>
          <w:rFonts w:ascii="Times New Roman" w:hAnsi="Times New Roman"/>
        </w:rPr>
        <w:t>права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Норма. Закон. Законодательство. Право : мат. XII </w:t>
      </w:r>
      <w:proofErr w:type="spellStart"/>
      <w:r w:rsidRPr="00DA7A2F">
        <w:rPr>
          <w:rFonts w:ascii="Times New Roman" w:hAnsi="Times New Roman"/>
        </w:rPr>
        <w:t>Всерос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r w:rsidRPr="00DA7A2F">
        <w:rPr>
          <w:rFonts w:ascii="Times New Roman" w:hAnsi="Times New Roman"/>
        </w:rPr>
        <w:t>науч</w:t>
      </w:r>
      <w:proofErr w:type="gramStart"/>
      <w:r w:rsidRPr="00DA7A2F">
        <w:rPr>
          <w:rFonts w:ascii="Times New Roman" w:hAnsi="Times New Roman"/>
        </w:rPr>
        <w:t>.-</w:t>
      </w:r>
      <w:proofErr w:type="gramEnd"/>
      <w:r w:rsidRPr="00DA7A2F">
        <w:rPr>
          <w:rFonts w:ascii="Times New Roman" w:hAnsi="Times New Roman"/>
        </w:rPr>
        <w:t>практ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r w:rsidRPr="00DA7A2F">
        <w:rPr>
          <w:rFonts w:ascii="Times New Roman" w:hAnsi="Times New Roman"/>
        </w:rPr>
        <w:t>конф</w:t>
      </w:r>
      <w:proofErr w:type="spellEnd"/>
      <w:r w:rsidRPr="00DA7A2F">
        <w:rPr>
          <w:rFonts w:ascii="Times New Roman" w:hAnsi="Times New Roman"/>
        </w:rPr>
        <w:t xml:space="preserve">. молодых ученых (Пермь, 22-24 апреля </w:t>
      </w:r>
      <w:smartTag w:uri="urn:schemas-microsoft-com:office:smarttags" w:element="metricconverter">
        <w:smartTagPr>
          <w:attr w:name="ProductID" w:val="2010 г"/>
        </w:smartTagPr>
        <w:r w:rsidRPr="00DA7A2F">
          <w:rPr>
            <w:rFonts w:ascii="Times New Roman" w:hAnsi="Times New Roman"/>
          </w:rPr>
          <w:t>2010 г</w:t>
        </w:r>
      </w:smartTag>
      <w:r w:rsidRPr="00DA7A2F">
        <w:rPr>
          <w:rFonts w:ascii="Times New Roman" w:hAnsi="Times New Roman"/>
        </w:rPr>
        <w:t>.). – Пермь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Изд-во </w:t>
      </w:r>
      <w:proofErr w:type="spellStart"/>
      <w:r w:rsidRPr="00DA7A2F">
        <w:rPr>
          <w:rFonts w:ascii="Times New Roman" w:hAnsi="Times New Roman"/>
        </w:rPr>
        <w:t>Перм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r w:rsidRPr="00DA7A2F">
        <w:rPr>
          <w:rFonts w:ascii="Times New Roman" w:hAnsi="Times New Roman"/>
        </w:rPr>
        <w:t>гос</w:t>
      </w:r>
      <w:proofErr w:type="spellEnd"/>
      <w:r w:rsidRPr="00DA7A2F">
        <w:rPr>
          <w:rFonts w:ascii="Times New Roman" w:hAnsi="Times New Roman"/>
        </w:rPr>
        <w:t>. ун-та, 2010. - С. 280-281.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Семеновых С.М. Предпосылки создания системы социального страхования рабочих в Российской империи в начале XX века // Право и образование. – 2011. - № 4. - С. 160-165.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Сергеева А. Обязательное социальное страхование от несчастных случаев на производстве и профессиональных заболеваний // Бюджетные учреждения образования: бухгалтерский учет и налогообложение. - 2011. - № 2. - С. 27-35.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Сивакова И.В. Новеллы пенсионной реформы: альтернативные варианты досрочного пенсионного обеспечения по старости // Социальное и пенсионное право. – 2015. - № 1. - С. 22-26.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Сикорская Е.Е. Правовые коллизии в реализации права на социальное обеспечение (по материалам юридической клиники </w:t>
      </w:r>
      <w:proofErr w:type="spellStart"/>
      <w:r w:rsidRPr="00DA7A2F">
        <w:rPr>
          <w:rFonts w:ascii="Times New Roman" w:hAnsi="Times New Roman"/>
        </w:rPr>
        <w:t>ТИУиЭ</w:t>
      </w:r>
      <w:proofErr w:type="spellEnd"/>
      <w:r w:rsidRPr="00DA7A2F">
        <w:rPr>
          <w:rFonts w:ascii="Times New Roman" w:hAnsi="Times New Roman"/>
        </w:rPr>
        <w:t xml:space="preserve">) // XI </w:t>
      </w:r>
      <w:proofErr w:type="spellStart"/>
      <w:r w:rsidRPr="00DA7A2F">
        <w:rPr>
          <w:rFonts w:ascii="Times New Roman" w:hAnsi="Times New Roman"/>
        </w:rPr>
        <w:t>науч</w:t>
      </w:r>
      <w:proofErr w:type="gramStart"/>
      <w:r w:rsidRPr="00DA7A2F">
        <w:rPr>
          <w:rFonts w:ascii="Times New Roman" w:hAnsi="Times New Roman"/>
        </w:rPr>
        <w:t>.-</w:t>
      </w:r>
      <w:proofErr w:type="gramEnd"/>
      <w:r w:rsidRPr="00DA7A2F">
        <w:rPr>
          <w:rFonts w:ascii="Times New Roman" w:hAnsi="Times New Roman"/>
        </w:rPr>
        <w:t>практ</w:t>
      </w:r>
      <w:proofErr w:type="spellEnd"/>
      <w:r w:rsidRPr="00DA7A2F">
        <w:rPr>
          <w:rFonts w:ascii="Times New Roman" w:hAnsi="Times New Roman"/>
        </w:rPr>
        <w:t xml:space="preserve">. </w:t>
      </w:r>
      <w:proofErr w:type="spellStart"/>
      <w:r w:rsidRPr="00DA7A2F">
        <w:rPr>
          <w:rFonts w:ascii="Times New Roman" w:hAnsi="Times New Roman"/>
        </w:rPr>
        <w:t>конф</w:t>
      </w:r>
      <w:proofErr w:type="spellEnd"/>
      <w:r w:rsidRPr="00DA7A2F">
        <w:rPr>
          <w:rFonts w:ascii="Times New Roman" w:hAnsi="Times New Roman"/>
        </w:rPr>
        <w:t>. преподавателей, студентов, аспирантов и молодых ученых : Актуальные проблемы российской правовой политики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сб. </w:t>
      </w:r>
      <w:proofErr w:type="spellStart"/>
      <w:r w:rsidRPr="00DA7A2F">
        <w:rPr>
          <w:rFonts w:ascii="Times New Roman" w:hAnsi="Times New Roman"/>
        </w:rPr>
        <w:t>докл</w:t>
      </w:r>
      <w:proofErr w:type="spellEnd"/>
      <w:r w:rsidRPr="00DA7A2F">
        <w:rPr>
          <w:rFonts w:ascii="Times New Roman" w:hAnsi="Times New Roman"/>
        </w:rPr>
        <w:t>. – Таганрог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Изд-во НОУ ВПО </w:t>
      </w:r>
      <w:proofErr w:type="spellStart"/>
      <w:r w:rsidRPr="00DA7A2F">
        <w:rPr>
          <w:rFonts w:ascii="Times New Roman" w:hAnsi="Times New Roman"/>
        </w:rPr>
        <w:t>ТИУиЭ</w:t>
      </w:r>
      <w:proofErr w:type="spellEnd"/>
      <w:r w:rsidRPr="00DA7A2F">
        <w:rPr>
          <w:rFonts w:ascii="Times New Roman" w:hAnsi="Times New Roman"/>
        </w:rPr>
        <w:t>, 2010. - С. 194-196.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Симонов Б.Г. Практика применения законодательства о пенсионных накоплениях: вопросы и ответы // Пенсия. - 2011. - № 5. - С. 52-53.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Соловьев А.К. Актуарный прогноз развития пенсионной системы России после 2010 года // Вестник государственного социального страхования. – 2010. - № 114. – С. 15-24.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Соловьев А.К. Пенсионное страхование: учеб</w:t>
      </w:r>
      <w:proofErr w:type="gramStart"/>
      <w:r w:rsidRPr="00DA7A2F">
        <w:rPr>
          <w:rFonts w:ascii="Times New Roman" w:hAnsi="Times New Roman"/>
          <w:bCs/>
        </w:rPr>
        <w:t>.</w:t>
      </w:r>
      <w:proofErr w:type="gramEnd"/>
      <w:r w:rsidRPr="00DA7A2F">
        <w:rPr>
          <w:rFonts w:ascii="Times New Roman" w:hAnsi="Times New Roman"/>
          <w:bCs/>
        </w:rPr>
        <w:t xml:space="preserve"> </w:t>
      </w:r>
      <w:proofErr w:type="gramStart"/>
      <w:r w:rsidRPr="00DA7A2F">
        <w:rPr>
          <w:rFonts w:ascii="Times New Roman" w:hAnsi="Times New Roman"/>
          <w:bCs/>
        </w:rPr>
        <w:t>п</w:t>
      </w:r>
      <w:proofErr w:type="gramEnd"/>
      <w:r w:rsidRPr="00DA7A2F">
        <w:rPr>
          <w:rFonts w:ascii="Times New Roman" w:hAnsi="Times New Roman"/>
          <w:bCs/>
        </w:rPr>
        <w:t>особие / А.К. Соловьев. –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Норма, 2011. – 400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Фофанова</w:t>
      </w:r>
      <w:proofErr w:type="spellEnd"/>
      <w:r w:rsidRPr="00DA7A2F">
        <w:rPr>
          <w:rFonts w:ascii="Times New Roman" w:hAnsi="Times New Roman"/>
          <w:bCs/>
        </w:rPr>
        <w:t xml:space="preserve"> Н.П. Совершенствование законодательства о занятости населения и защите российских граждан от безработицы с позиции социального государства // Современное право. – 2009. - № 5.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</w:rPr>
        <w:t>Харитонов С.С. Должно ли выплачиваться единовременное пособие военнослужащим, участвующим в борьбе с терроризмом, наряду со страховыми выплатами по обязательному государственному страхованию их жизни и здоровья? // Право в вооруженных силах. – 2011. - № 5. - С. 5-7.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</w:rPr>
        <w:t>Чебунина</w:t>
      </w:r>
      <w:proofErr w:type="spellEnd"/>
      <w:r w:rsidRPr="00DA7A2F">
        <w:rPr>
          <w:rFonts w:ascii="Times New Roman" w:hAnsi="Times New Roman"/>
        </w:rPr>
        <w:t xml:space="preserve"> Ж.В. Социальное обеспечение в Бельгии: вопросы сравнительного права // Сибирский юридический вестник. – 2011. - № 1. - С. 75-80.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Челнокова</w:t>
      </w:r>
      <w:proofErr w:type="spellEnd"/>
      <w:r w:rsidRPr="00DA7A2F">
        <w:rPr>
          <w:rFonts w:ascii="Times New Roman" w:hAnsi="Times New Roman"/>
          <w:bCs/>
        </w:rPr>
        <w:t xml:space="preserve"> Г.Б. Социальное законодательство, направленное на защиту от бедности в России / Г.Б. </w:t>
      </w:r>
      <w:proofErr w:type="spellStart"/>
      <w:r w:rsidRPr="00DA7A2F">
        <w:rPr>
          <w:rFonts w:ascii="Times New Roman" w:hAnsi="Times New Roman"/>
          <w:bCs/>
        </w:rPr>
        <w:t>Челнокова</w:t>
      </w:r>
      <w:proofErr w:type="spellEnd"/>
      <w:r w:rsidRPr="00DA7A2F">
        <w:rPr>
          <w:rFonts w:ascii="Times New Roman" w:hAnsi="Times New Roman"/>
          <w:bCs/>
        </w:rPr>
        <w:t>. -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Проспект, 2009. – 104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Чижик Л.И. Досрочное пенсионное обеспечение медицинских работников / Л.И. Чижик. – М.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МЦФЭР, 2006. – 271 с.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r w:rsidRPr="00DA7A2F">
        <w:rPr>
          <w:rFonts w:ascii="Times New Roman" w:hAnsi="Times New Roman"/>
          <w:bCs/>
        </w:rPr>
        <w:t>Чубарова Т.В. Профессиональные пенсии в системе пенсионного обеспечения (опыт развитых стран) // Труд за рубежом. - 2003. - № 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  <w:bCs/>
        </w:rPr>
        <w:t>Шельпякова</w:t>
      </w:r>
      <w:proofErr w:type="spellEnd"/>
      <w:r w:rsidRPr="00DA7A2F">
        <w:rPr>
          <w:rFonts w:ascii="Times New Roman" w:hAnsi="Times New Roman"/>
          <w:bCs/>
        </w:rPr>
        <w:t xml:space="preserve"> Ю.В. К вопросу о необходимости разграничения понятий привилегий и льгот в современном российском праве // Проблемы модернизации правовой системы современного </w:t>
      </w:r>
      <w:r w:rsidRPr="00DA7A2F">
        <w:rPr>
          <w:rFonts w:ascii="Times New Roman" w:hAnsi="Times New Roman"/>
          <w:bCs/>
        </w:rPr>
        <w:lastRenderedPageBreak/>
        <w:t>российского общества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межд. </w:t>
      </w:r>
      <w:proofErr w:type="spellStart"/>
      <w:r w:rsidRPr="00DA7A2F">
        <w:rPr>
          <w:rFonts w:ascii="Times New Roman" w:hAnsi="Times New Roman"/>
          <w:bCs/>
        </w:rPr>
        <w:t>науч</w:t>
      </w:r>
      <w:proofErr w:type="spellEnd"/>
      <w:r w:rsidRPr="00DA7A2F">
        <w:rPr>
          <w:rFonts w:ascii="Times New Roman" w:hAnsi="Times New Roman"/>
          <w:bCs/>
        </w:rPr>
        <w:t xml:space="preserve">. </w:t>
      </w:r>
      <w:proofErr w:type="spellStart"/>
      <w:r w:rsidRPr="00DA7A2F">
        <w:rPr>
          <w:rFonts w:ascii="Times New Roman" w:hAnsi="Times New Roman"/>
          <w:bCs/>
        </w:rPr>
        <w:t>конф</w:t>
      </w:r>
      <w:proofErr w:type="spellEnd"/>
      <w:r w:rsidRPr="00DA7A2F">
        <w:rPr>
          <w:rFonts w:ascii="Times New Roman" w:hAnsi="Times New Roman"/>
          <w:bCs/>
        </w:rPr>
        <w:t xml:space="preserve">. (г. Красноярск, 30 сентября - 1 октября </w:t>
      </w:r>
      <w:smartTag w:uri="urn:schemas-microsoft-com:office:smarttags" w:element="metricconverter">
        <w:smartTagPr>
          <w:attr w:name="ProductID" w:val="2010 г"/>
        </w:smartTagPr>
        <w:r w:rsidRPr="00DA7A2F">
          <w:rPr>
            <w:rFonts w:ascii="Times New Roman" w:hAnsi="Times New Roman"/>
            <w:bCs/>
          </w:rPr>
          <w:t>2010 г</w:t>
        </w:r>
      </w:smartTag>
      <w:r w:rsidRPr="00DA7A2F">
        <w:rPr>
          <w:rFonts w:ascii="Times New Roman" w:hAnsi="Times New Roman"/>
          <w:bCs/>
        </w:rPr>
        <w:t>. : сборник докладов: в 2 т. Т. 1. – Красноярск</w:t>
      </w:r>
      <w:proofErr w:type="gramStart"/>
      <w:r w:rsidRPr="00DA7A2F">
        <w:rPr>
          <w:rFonts w:ascii="Times New Roman" w:hAnsi="Times New Roman"/>
          <w:bCs/>
        </w:rPr>
        <w:t xml:space="preserve"> :</w:t>
      </w:r>
      <w:proofErr w:type="gramEnd"/>
      <w:r w:rsidRPr="00DA7A2F">
        <w:rPr>
          <w:rFonts w:ascii="Times New Roman" w:hAnsi="Times New Roman"/>
          <w:bCs/>
        </w:rPr>
        <w:t xml:space="preserve"> Центр информации, 2011. - С. 145-148.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  <w:bCs/>
        </w:rPr>
      </w:pPr>
      <w:proofErr w:type="spellStart"/>
      <w:r w:rsidRPr="00DA7A2F">
        <w:rPr>
          <w:rFonts w:ascii="Times New Roman" w:hAnsi="Times New Roman"/>
        </w:rPr>
        <w:t>Шумило</w:t>
      </w:r>
      <w:proofErr w:type="spellEnd"/>
      <w:r w:rsidRPr="00DA7A2F">
        <w:rPr>
          <w:rFonts w:ascii="Times New Roman" w:hAnsi="Times New Roman"/>
        </w:rPr>
        <w:t xml:space="preserve"> М.М. Аксиоматический метод и правовые аксиомы при исследовании проблем социального обеспечения // Трудовое право в России и за рубежом. – 2011. - № 2. - С. 37-41.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Яблокова И. Медицинская помощь как самостоятельный вид социального обеспечения // Вопросы трудового права. – 2010. - № 11.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>Яблокова И.А. Защита права граждан на социальное обеспечение при регулировании различных видов социального обеспечения // Социальное и пенсионное право. – 2010. - № 4. - С. 30-32.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r w:rsidRPr="00DA7A2F">
        <w:rPr>
          <w:rFonts w:ascii="Times New Roman" w:hAnsi="Times New Roman"/>
        </w:rPr>
        <w:t xml:space="preserve">Яблокова И.А. Совершенствование процедурно-процессуальных норм в </w:t>
      </w:r>
      <w:proofErr w:type="gramStart"/>
      <w:r w:rsidRPr="00DA7A2F">
        <w:rPr>
          <w:rFonts w:ascii="Times New Roman" w:hAnsi="Times New Roman"/>
        </w:rPr>
        <w:t>праве социального обеспечения</w:t>
      </w:r>
      <w:proofErr w:type="gramEnd"/>
      <w:r w:rsidRPr="00DA7A2F">
        <w:rPr>
          <w:rFonts w:ascii="Times New Roman" w:hAnsi="Times New Roman"/>
        </w:rPr>
        <w:t xml:space="preserve"> // Подготовка доклада о состоянии прав человека в Российской Федерации и зарубежных странах. - М.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Юрист, 2010. - С. 296-300.</w:t>
      </w:r>
    </w:p>
    <w:p w:rsidR="009D03D1" w:rsidRPr="00DA7A2F" w:rsidRDefault="009D03D1" w:rsidP="009D03D1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right="-82" w:hanging="540"/>
        <w:jc w:val="both"/>
        <w:rPr>
          <w:rFonts w:ascii="Times New Roman" w:hAnsi="Times New Roman"/>
        </w:rPr>
      </w:pPr>
      <w:proofErr w:type="spellStart"/>
      <w:r w:rsidRPr="00DA7A2F">
        <w:rPr>
          <w:rFonts w:ascii="Times New Roman" w:hAnsi="Times New Roman"/>
        </w:rPr>
        <w:t>Ястребова</w:t>
      </w:r>
      <w:proofErr w:type="spellEnd"/>
      <w:r w:rsidRPr="00DA7A2F">
        <w:rPr>
          <w:rFonts w:ascii="Times New Roman" w:hAnsi="Times New Roman"/>
        </w:rPr>
        <w:t xml:space="preserve"> А. </w:t>
      </w:r>
      <w:proofErr w:type="spellStart"/>
      <w:r w:rsidRPr="00DA7A2F">
        <w:rPr>
          <w:rFonts w:ascii="Times New Roman" w:hAnsi="Times New Roman"/>
        </w:rPr>
        <w:t>Соцподдержка</w:t>
      </w:r>
      <w:proofErr w:type="spellEnd"/>
      <w:r w:rsidRPr="00DA7A2F">
        <w:rPr>
          <w:rFonts w:ascii="Times New Roman" w:hAnsi="Times New Roman"/>
        </w:rPr>
        <w:t xml:space="preserve"> ветеранов. Инструкция в схемах / А. </w:t>
      </w:r>
      <w:proofErr w:type="spellStart"/>
      <w:r w:rsidRPr="00DA7A2F">
        <w:rPr>
          <w:rFonts w:ascii="Times New Roman" w:hAnsi="Times New Roman"/>
        </w:rPr>
        <w:t>Ястребова</w:t>
      </w:r>
      <w:proofErr w:type="spellEnd"/>
      <w:r w:rsidRPr="00DA7A2F">
        <w:rPr>
          <w:rFonts w:ascii="Times New Roman" w:hAnsi="Times New Roman"/>
        </w:rPr>
        <w:t>. – Новосибирск</w:t>
      </w:r>
      <w:proofErr w:type="gramStart"/>
      <w:r w:rsidRPr="00DA7A2F">
        <w:rPr>
          <w:rFonts w:ascii="Times New Roman" w:hAnsi="Times New Roman"/>
        </w:rPr>
        <w:t xml:space="preserve"> :</w:t>
      </w:r>
      <w:proofErr w:type="gramEnd"/>
      <w:r w:rsidRPr="00DA7A2F">
        <w:rPr>
          <w:rFonts w:ascii="Times New Roman" w:hAnsi="Times New Roman"/>
        </w:rPr>
        <w:t xml:space="preserve"> </w:t>
      </w:r>
      <w:proofErr w:type="spellStart"/>
      <w:r w:rsidRPr="00DA7A2F">
        <w:rPr>
          <w:rFonts w:ascii="Times New Roman" w:hAnsi="Times New Roman"/>
        </w:rPr>
        <w:t>Сиб</w:t>
      </w:r>
      <w:proofErr w:type="gramStart"/>
      <w:r w:rsidRPr="00DA7A2F">
        <w:rPr>
          <w:rFonts w:ascii="Times New Roman" w:hAnsi="Times New Roman"/>
        </w:rPr>
        <w:t>.у</w:t>
      </w:r>
      <w:proofErr w:type="gramEnd"/>
      <w:r w:rsidRPr="00DA7A2F">
        <w:rPr>
          <w:rFonts w:ascii="Times New Roman" w:hAnsi="Times New Roman"/>
        </w:rPr>
        <w:t>нив</w:t>
      </w:r>
      <w:proofErr w:type="spellEnd"/>
      <w:r w:rsidRPr="00DA7A2F">
        <w:rPr>
          <w:rFonts w:ascii="Times New Roman" w:hAnsi="Times New Roman"/>
        </w:rPr>
        <w:t>., 2009. – 28 с.</w:t>
      </w:r>
    </w:p>
    <w:p w:rsidR="009D03D1" w:rsidRPr="003D08E8" w:rsidRDefault="009D03D1" w:rsidP="009D03D1">
      <w:pPr>
        <w:spacing w:after="0" w:line="360" w:lineRule="auto"/>
        <w:jc w:val="center"/>
        <w:rPr>
          <w:rFonts w:ascii="Times New Roman" w:hAnsi="Times New Roman"/>
          <w:b/>
        </w:rPr>
      </w:pPr>
      <w:r w:rsidRPr="003D08E8">
        <w:rPr>
          <w:rFonts w:ascii="Times New Roman" w:hAnsi="Times New Roman"/>
          <w:b/>
        </w:rPr>
        <w:t>Рекомендуемые периодические издания: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  <w:r w:rsidRPr="003D08E8">
        <w:rPr>
          <w:rFonts w:ascii="Times New Roman" w:hAnsi="Times New Roman"/>
        </w:rPr>
        <w:t>Журнал «Вопросы трудового права»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  <w:r w:rsidRPr="003D08E8">
        <w:rPr>
          <w:rFonts w:ascii="Times New Roman" w:hAnsi="Times New Roman"/>
        </w:rPr>
        <w:t>Журнал «Вопросы социального обеспечения»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  <w:r w:rsidRPr="003D08E8">
        <w:rPr>
          <w:rFonts w:ascii="Times New Roman" w:hAnsi="Times New Roman"/>
        </w:rPr>
        <w:t>Журнал «Социальное и пенсионное право»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  <w:r w:rsidRPr="003D08E8">
        <w:rPr>
          <w:rFonts w:ascii="Times New Roman" w:hAnsi="Times New Roman"/>
        </w:rPr>
        <w:t>Журнал «Охрана труда и социальное страхование»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  <w:r w:rsidRPr="003D08E8">
        <w:rPr>
          <w:rFonts w:ascii="Times New Roman" w:hAnsi="Times New Roman"/>
        </w:rPr>
        <w:t>Журнал «Справочник кадровика»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  <w:r w:rsidRPr="003D08E8">
        <w:rPr>
          <w:rFonts w:ascii="Times New Roman" w:hAnsi="Times New Roman"/>
        </w:rPr>
        <w:t>Журнал «Трудовое право»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  <w:r w:rsidRPr="003D08E8">
        <w:rPr>
          <w:rFonts w:ascii="Times New Roman" w:hAnsi="Times New Roman"/>
        </w:rPr>
        <w:t>Журнал «История государства и права»</w:t>
      </w:r>
    </w:p>
    <w:p w:rsidR="009D03D1" w:rsidRDefault="009D03D1" w:rsidP="009D03D1">
      <w:pPr>
        <w:spacing w:after="0"/>
        <w:rPr>
          <w:rFonts w:ascii="Times New Roman" w:hAnsi="Times New Roman"/>
        </w:rPr>
      </w:pPr>
      <w:r w:rsidRPr="003D08E8">
        <w:rPr>
          <w:rFonts w:ascii="Times New Roman" w:hAnsi="Times New Roman"/>
        </w:rPr>
        <w:t>Журнал «Трудовое право в России и за рубежом»</w:t>
      </w:r>
    </w:p>
    <w:p w:rsidR="009D03D1" w:rsidRDefault="009D03D1" w:rsidP="009D03D1">
      <w:pPr>
        <w:spacing w:after="0"/>
        <w:rPr>
          <w:rFonts w:ascii="Times New Roman" w:hAnsi="Times New Roman"/>
        </w:rPr>
      </w:pPr>
    </w:p>
    <w:p w:rsidR="009D03D1" w:rsidRPr="003D08E8" w:rsidRDefault="009D03D1" w:rsidP="009D03D1">
      <w:pPr>
        <w:spacing w:after="0"/>
        <w:jc w:val="center"/>
        <w:rPr>
          <w:rFonts w:ascii="Times New Roman" w:hAnsi="Times New Roman"/>
          <w:b/>
        </w:rPr>
      </w:pPr>
      <w:r w:rsidRPr="003D08E8">
        <w:rPr>
          <w:rFonts w:ascii="Times New Roman" w:hAnsi="Times New Roman"/>
          <w:b/>
        </w:rPr>
        <w:t xml:space="preserve">Рекомендуемые </w:t>
      </w:r>
      <w:r>
        <w:rPr>
          <w:rFonts w:ascii="Times New Roman" w:hAnsi="Times New Roman"/>
          <w:b/>
        </w:rPr>
        <w:t xml:space="preserve">электронные </w:t>
      </w:r>
      <w:r w:rsidRPr="003D08E8">
        <w:rPr>
          <w:rFonts w:ascii="Times New Roman" w:hAnsi="Times New Roman"/>
          <w:b/>
        </w:rPr>
        <w:t>ресурсы:</w:t>
      </w:r>
    </w:p>
    <w:p w:rsidR="009D03D1" w:rsidRDefault="009D03D1" w:rsidP="009D03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СПС «Консультант Плюс»</w:t>
      </w:r>
    </w:p>
    <w:p w:rsidR="009D03D1" w:rsidRDefault="009D03D1" w:rsidP="009D03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СПС «Гарант»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библиотечная система «Университетская библиотека </w:t>
      </w:r>
      <w:proofErr w:type="spellStart"/>
      <w:r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>»</w:t>
      </w:r>
    </w:p>
    <w:p w:rsidR="009D03D1" w:rsidRPr="003D08E8" w:rsidRDefault="009D03D1" w:rsidP="009D03D1">
      <w:pPr>
        <w:spacing w:after="0"/>
        <w:rPr>
          <w:rFonts w:ascii="Times New Roman" w:hAnsi="Times New Roman"/>
        </w:rPr>
      </w:pPr>
    </w:p>
    <w:p w:rsidR="009D03D1" w:rsidRPr="003D08E8" w:rsidRDefault="009D03D1" w:rsidP="009D03D1">
      <w:pPr>
        <w:spacing w:after="0"/>
        <w:jc w:val="center"/>
        <w:rPr>
          <w:rFonts w:ascii="Times New Roman" w:hAnsi="Times New Roman"/>
          <w:b/>
        </w:rPr>
      </w:pPr>
      <w:r w:rsidRPr="003D08E8">
        <w:rPr>
          <w:rFonts w:ascii="Times New Roman" w:hAnsi="Times New Roman"/>
          <w:b/>
        </w:rPr>
        <w:t>Рекомендуемые интернет-ресурсы:</w:t>
      </w:r>
    </w:p>
    <w:p w:rsidR="009D03D1" w:rsidRPr="003D08E8" w:rsidRDefault="009D03D1" w:rsidP="009D03D1">
      <w:pPr>
        <w:spacing w:after="0"/>
        <w:rPr>
          <w:rFonts w:ascii="Times New Roman" w:hAnsi="Times New Roman"/>
          <w:b/>
        </w:rPr>
      </w:pP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Конституционного Суда Российской Федерации  - </w:t>
      </w:r>
      <w:hyperlink r:id="rId5" w:history="1">
        <w:r w:rsidRPr="00AD1C1C">
          <w:rPr>
            <w:rStyle w:val="a5"/>
            <w:rFonts w:ascii="Times New Roman" w:hAnsi="Times New Roman"/>
          </w:rPr>
          <w:t>http://www.ksrf.ru/</w:t>
        </w:r>
      </w:hyperlink>
      <w:r w:rsidRPr="003D08E8">
        <w:rPr>
          <w:rFonts w:ascii="Times New Roman" w:hAnsi="Times New Roman"/>
        </w:rPr>
        <w:t>;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Верховного Суда Российской Федерации - </w:t>
      </w:r>
      <w:hyperlink r:id="rId6" w:history="1">
        <w:r w:rsidRPr="003D08E8">
          <w:rPr>
            <w:rStyle w:val="a5"/>
            <w:rFonts w:ascii="Times New Roman" w:hAnsi="Times New Roman"/>
          </w:rPr>
          <w:t>http://www.supcourt.ru/</w:t>
        </w:r>
      </w:hyperlink>
      <w:r w:rsidRPr="003D08E8">
        <w:rPr>
          <w:rFonts w:ascii="Times New Roman" w:hAnsi="Times New Roman"/>
        </w:rPr>
        <w:t>;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Межпарламентской Ассамблеи государств-участников Содружества Независимых Государств - </w:t>
      </w:r>
      <w:hyperlink r:id="rId7" w:history="1">
        <w:r w:rsidRPr="003D08E8">
          <w:rPr>
            <w:rStyle w:val="a5"/>
            <w:rFonts w:ascii="Times New Roman" w:hAnsi="Times New Roman"/>
          </w:rPr>
          <w:t>http://www.iacis.ru/html/?id=85</w:t>
        </w:r>
      </w:hyperlink>
      <w:r w:rsidRPr="003D08E8">
        <w:rPr>
          <w:rFonts w:ascii="Times New Roman" w:hAnsi="Times New Roman"/>
        </w:rPr>
        <w:t>;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Международной организации труда - </w:t>
      </w:r>
      <w:hyperlink r:id="rId8" w:history="1">
        <w:r w:rsidRPr="003D08E8">
          <w:rPr>
            <w:rStyle w:val="a5"/>
            <w:rFonts w:ascii="Times New Roman" w:hAnsi="Times New Roman"/>
          </w:rPr>
          <w:t>http://www.ilo.org/global/lang--</w:t>
        </w:r>
        <w:proofErr w:type="spellStart"/>
        <w:r w:rsidRPr="003D08E8">
          <w:rPr>
            <w:rStyle w:val="a5"/>
            <w:rFonts w:ascii="Times New Roman" w:hAnsi="Times New Roman"/>
          </w:rPr>
          <w:t>en</w:t>
        </w:r>
        <w:proofErr w:type="spellEnd"/>
        <w:r w:rsidRPr="003D08E8">
          <w:rPr>
            <w:rStyle w:val="a5"/>
            <w:rFonts w:ascii="Times New Roman" w:hAnsi="Times New Roman"/>
          </w:rPr>
          <w:t>/index.htm#a2</w:t>
        </w:r>
      </w:hyperlink>
      <w:r w:rsidRPr="003D08E8">
        <w:rPr>
          <w:rFonts w:ascii="Times New Roman" w:hAnsi="Times New Roman"/>
        </w:rPr>
        <w:t xml:space="preserve">; 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Style w:val="a4"/>
          <w:rFonts w:ascii="Times New Roman" w:hAnsi="Times New Roman"/>
          <w:b w:val="0"/>
          <w:bCs w:val="0"/>
        </w:rPr>
      </w:pPr>
      <w:r w:rsidRPr="003D08E8">
        <w:rPr>
          <w:rFonts w:ascii="Times New Roman" w:hAnsi="Times New Roman"/>
        </w:rPr>
        <w:t xml:space="preserve">Официальный сайт  газеты «Российская газета» - </w:t>
      </w:r>
      <w:hyperlink r:id="rId9" w:history="1">
        <w:r w:rsidRPr="003D08E8">
          <w:rPr>
            <w:rStyle w:val="a5"/>
            <w:rFonts w:ascii="Times New Roman" w:hAnsi="Times New Roman"/>
          </w:rPr>
          <w:t>http://www.rg.ru/</w:t>
        </w:r>
      </w:hyperlink>
      <w:r w:rsidRPr="003D08E8">
        <w:rPr>
          <w:rStyle w:val="a4"/>
          <w:rFonts w:ascii="Times New Roman" w:hAnsi="Times New Roman"/>
          <w:b w:val="0"/>
          <w:bCs w:val="0"/>
        </w:rPr>
        <w:t xml:space="preserve">; 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</w:t>
      </w:r>
      <w:r w:rsidRPr="003D08E8">
        <w:rPr>
          <w:rStyle w:val="a4"/>
          <w:rFonts w:ascii="Times New Roman" w:hAnsi="Times New Roman"/>
          <w:b w:val="0"/>
          <w:bCs w:val="0"/>
        </w:rPr>
        <w:t xml:space="preserve">журнала «Пенсия» - </w:t>
      </w:r>
      <w:hyperlink r:id="rId10" w:history="1">
        <w:r w:rsidRPr="003D08E8">
          <w:rPr>
            <w:rStyle w:val="a5"/>
            <w:rFonts w:ascii="Times New Roman" w:hAnsi="Times New Roman"/>
          </w:rPr>
          <w:t>http://www.rospensia.ru/</w:t>
        </w:r>
      </w:hyperlink>
      <w:r w:rsidRPr="003D08E8">
        <w:rPr>
          <w:rFonts w:ascii="Times New Roman" w:hAnsi="Times New Roman"/>
        </w:rPr>
        <w:t xml:space="preserve">; </w:t>
      </w:r>
    </w:p>
    <w:p w:rsidR="009D03D1" w:rsidRPr="00B11BF8" w:rsidRDefault="009D03D1" w:rsidP="009D03D1">
      <w:pPr>
        <w:pStyle w:val="2"/>
        <w:spacing w:after="0" w:line="240" w:lineRule="auto"/>
        <w:ind w:left="284"/>
        <w:rPr>
          <w:rStyle w:val="HTML"/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Министерства </w:t>
      </w:r>
      <w:r>
        <w:rPr>
          <w:rFonts w:ascii="Times New Roman" w:hAnsi="Times New Roman"/>
        </w:rPr>
        <w:t xml:space="preserve">труда и социальной защиты  </w:t>
      </w:r>
      <w:r w:rsidRPr="003D08E8">
        <w:rPr>
          <w:rFonts w:ascii="Times New Roman" w:hAnsi="Times New Roman"/>
        </w:rPr>
        <w:t xml:space="preserve">Российской Федерации - </w:t>
      </w:r>
      <w:hyperlink r:id="rId11" w:history="1">
        <w:r w:rsidRPr="00B11BF8">
          <w:rPr>
            <w:rStyle w:val="a5"/>
            <w:rFonts w:ascii="Times New Roman" w:hAnsi="Times New Roman"/>
          </w:rPr>
          <w:t>www.ros</w:t>
        </w:r>
        <w:r w:rsidRPr="00B11BF8">
          <w:rPr>
            <w:rStyle w:val="a5"/>
            <w:rFonts w:ascii="Times New Roman" w:hAnsi="Times New Roman"/>
            <w:bCs/>
          </w:rPr>
          <w:t>mintrud</w:t>
        </w:r>
        <w:r w:rsidRPr="00B11BF8">
          <w:rPr>
            <w:rStyle w:val="a5"/>
            <w:rFonts w:ascii="Times New Roman" w:hAnsi="Times New Roman"/>
          </w:rPr>
          <w:t>.ru/</w:t>
        </w:r>
      </w:hyperlink>
      <w:r w:rsidRPr="00B11BF8">
        <w:rPr>
          <w:rStyle w:val="HTML"/>
          <w:rFonts w:ascii="Times New Roman" w:hAnsi="Times New Roman"/>
        </w:rPr>
        <w:t>;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Пенсионного фонда Российской Федерации - </w:t>
      </w:r>
      <w:hyperlink r:id="rId12" w:history="1">
        <w:r w:rsidRPr="003D08E8">
          <w:rPr>
            <w:rStyle w:val="a5"/>
            <w:rFonts w:ascii="Times New Roman" w:hAnsi="Times New Roman"/>
          </w:rPr>
          <w:t>http://www.pfrf.ru/</w:t>
        </w:r>
      </w:hyperlink>
      <w:r w:rsidRPr="003D08E8">
        <w:rPr>
          <w:rFonts w:ascii="Times New Roman" w:hAnsi="Times New Roman"/>
        </w:rPr>
        <w:t>;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Фонда социального страхования Российской Федерации - </w:t>
      </w:r>
      <w:hyperlink r:id="rId13" w:history="1">
        <w:r w:rsidRPr="003D08E8">
          <w:rPr>
            <w:rStyle w:val="a5"/>
            <w:rFonts w:ascii="Times New Roman" w:hAnsi="Times New Roman"/>
          </w:rPr>
          <w:t>http://www.fss.ru/</w:t>
        </w:r>
      </w:hyperlink>
      <w:r w:rsidRPr="003D08E8">
        <w:rPr>
          <w:rFonts w:ascii="Times New Roman" w:hAnsi="Times New Roman"/>
        </w:rPr>
        <w:t>;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Официальный сайт Федерального Фонда Обязательного Медицинского Страхования  - </w:t>
      </w:r>
      <w:hyperlink r:id="rId14" w:history="1">
        <w:r w:rsidRPr="003D08E8">
          <w:rPr>
            <w:rStyle w:val="a5"/>
            <w:rFonts w:ascii="Times New Roman" w:hAnsi="Times New Roman"/>
          </w:rPr>
          <w:t>http://www.ffoms.ru/</w:t>
        </w:r>
      </w:hyperlink>
      <w:r w:rsidRPr="003D08E8">
        <w:rPr>
          <w:rFonts w:ascii="Times New Roman" w:hAnsi="Times New Roman"/>
        </w:rPr>
        <w:t xml:space="preserve">; 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Сайт Федеральной службы государственной статистики - </w:t>
      </w:r>
      <w:hyperlink r:id="rId15" w:history="1">
        <w:r w:rsidRPr="003D08E8">
          <w:rPr>
            <w:rStyle w:val="a5"/>
            <w:rFonts w:ascii="Times New Roman" w:hAnsi="Times New Roman"/>
          </w:rPr>
          <w:t>http://www.gks.ru/</w:t>
        </w:r>
      </w:hyperlink>
      <w:r w:rsidRPr="003D08E8">
        <w:rPr>
          <w:rFonts w:ascii="Times New Roman" w:hAnsi="Times New Roman"/>
        </w:rPr>
        <w:t xml:space="preserve">; </w:t>
      </w:r>
    </w:p>
    <w:p w:rsidR="009D03D1" w:rsidRPr="003D08E8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Федеральный образовательный портал «Юридическая Россия» - </w:t>
      </w:r>
      <w:hyperlink r:id="rId16" w:history="1">
        <w:r w:rsidRPr="003D08E8">
          <w:rPr>
            <w:rStyle w:val="a5"/>
            <w:rFonts w:ascii="Times New Roman" w:hAnsi="Times New Roman"/>
          </w:rPr>
          <w:t>http://www.lawportal.ru/</w:t>
        </w:r>
      </w:hyperlink>
    </w:p>
    <w:p w:rsidR="009D03D1" w:rsidRDefault="009D03D1" w:rsidP="009D03D1">
      <w:pPr>
        <w:pStyle w:val="2"/>
        <w:spacing w:after="0" w:line="240" w:lineRule="auto"/>
        <w:ind w:left="284"/>
        <w:rPr>
          <w:rFonts w:ascii="Times New Roman" w:hAnsi="Times New Roman"/>
        </w:rPr>
      </w:pPr>
      <w:r w:rsidRPr="003D08E8">
        <w:rPr>
          <w:rFonts w:ascii="Times New Roman" w:hAnsi="Times New Roman"/>
        </w:rPr>
        <w:t xml:space="preserve">Научная электронная библиотека </w:t>
      </w:r>
      <w:proofErr w:type="spellStart"/>
      <w:r w:rsidRPr="003D08E8">
        <w:rPr>
          <w:rFonts w:ascii="Times New Roman" w:hAnsi="Times New Roman"/>
        </w:rPr>
        <w:t>eLIBRARY.RU</w:t>
      </w:r>
      <w:proofErr w:type="spellEnd"/>
      <w:r w:rsidRPr="003D08E8">
        <w:rPr>
          <w:rFonts w:ascii="Times New Roman" w:hAnsi="Times New Roman"/>
        </w:rPr>
        <w:t xml:space="preserve"> - </w:t>
      </w:r>
      <w:hyperlink r:id="rId17" w:history="1">
        <w:r w:rsidRPr="003D08E8">
          <w:rPr>
            <w:rStyle w:val="a5"/>
            <w:rFonts w:ascii="Times New Roman" w:hAnsi="Times New Roman"/>
          </w:rPr>
          <w:t>http://elibrary.ru/defaultx.asp</w:t>
        </w:r>
      </w:hyperlink>
    </w:p>
    <w:p w:rsidR="00395160" w:rsidRDefault="00395160"/>
    <w:sectPr w:rsidR="00395160" w:rsidSect="0039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7006"/>
    <w:multiLevelType w:val="hybridMultilevel"/>
    <w:tmpl w:val="49FCB65E"/>
    <w:lvl w:ilvl="0" w:tplc="BDBC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D1"/>
    <w:rsid w:val="00161D11"/>
    <w:rsid w:val="00395160"/>
    <w:rsid w:val="009D03D1"/>
    <w:rsid w:val="00F7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D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3D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03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03D1"/>
    <w:rPr>
      <w:rFonts w:ascii="Calibri" w:eastAsia="Calibri" w:hAnsi="Calibri" w:cs="Times New Roman"/>
    </w:rPr>
  </w:style>
  <w:style w:type="character" w:customStyle="1" w:styleId="title1">
    <w:name w:val="title1"/>
    <w:rsid w:val="009D03D1"/>
    <w:rPr>
      <w:rFonts w:ascii="Verdana" w:hAnsi="Verdana" w:hint="default"/>
      <w:color w:val="301007"/>
      <w:sz w:val="30"/>
      <w:szCs w:val="30"/>
    </w:rPr>
  </w:style>
  <w:style w:type="character" w:styleId="a4">
    <w:name w:val="Strong"/>
    <w:qFormat/>
    <w:rsid w:val="009D03D1"/>
    <w:rPr>
      <w:b/>
      <w:bCs/>
    </w:rPr>
  </w:style>
  <w:style w:type="character" w:styleId="a5">
    <w:name w:val="Hyperlink"/>
    <w:rsid w:val="009D03D1"/>
    <w:rPr>
      <w:color w:val="0000FF"/>
      <w:u w:val="single"/>
    </w:rPr>
  </w:style>
  <w:style w:type="character" w:styleId="HTML">
    <w:name w:val="HTML Cite"/>
    <w:rsid w:val="009D03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global/lang--en/index.htm#a2" TargetMode="External"/><Relationship Id="rId13" Type="http://schemas.openxmlformats.org/officeDocument/2006/relationships/hyperlink" Target="http://www.fs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cis.ru/html/?id=85" TargetMode="External"/><Relationship Id="rId12" Type="http://schemas.openxmlformats.org/officeDocument/2006/relationships/hyperlink" Target="http://www.pfrf.ru/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pcourt.ru/" TargetMode="External"/><Relationship Id="rId11" Type="http://schemas.openxmlformats.org/officeDocument/2006/relationships/hyperlink" Target="http://www.rosmintrud.ru/" TargetMode="External"/><Relationship Id="rId5" Type="http://schemas.openxmlformats.org/officeDocument/2006/relationships/hyperlink" Target="http://www.ksrf.ru/" TargetMode="External"/><Relationship Id="rId15" Type="http://schemas.openxmlformats.org/officeDocument/2006/relationships/hyperlink" Target="http://www.gks.ru/" TargetMode="External"/><Relationship Id="rId10" Type="http://schemas.openxmlformats.org/officeDocument/2006/relationships/hyperlink" Target="http://www.rospensi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g.ru/" TargetMode="External"/><Relationship Id="rId14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3874</Words>
  <Characters>22085</Characters>
  <Application>Microsoft Office Word</Application>
  <DocSecurity>0</DocSecurity>
  <Lines>184</Lines>
  <Paragraphs>51</Paragraphs>
  <ScaleCrop>false</ScaleCrop>
  <Company>ИЭиП</Company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АТиСО</dc:creator>
  <cp:keywords/>
  <dc:description/>
  <cp:lastModifiedBy>АТиСО</cp:lastModifiedBy>
  <cp:revision>1</cp:revision>
  <dcterms:created xsi:type="dcterms:W3CDTF">2016-01-28T10:39:00Z</dcterms:created>
  <dcterms:modified xsi:type="dcterms:W3CDTF">2016-01-28T10:40:00Z</dcterms:modified>
</cp:coreProperties>
</file>